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E0" w:rsidRDefault="00916EA9">
      <w:pPr>
        <w:rPr>
          <w:rStyle w:val="apple-converted-space"/>
          <w:rFonts w:ascii="Comic Sans MS" w:hAnsi="Comic Sans MS" w:cs="Helvetica"/>
          <w:b/>
          <w:bCs/>
          <w:sz w:val="28"/>
          <w:szCs w:val="28"/>
        </w:rPr>
      </w:pPr>
      <w:r>
        <w:rPr>
          <w:noProof/>
        </w:rPr>
        <w:drawing>
          <wp:anchor distT="0" distB="0" distL="0" distR="0" simplePos="0" relativeHeight="2" behindDoc="1" locked="0" layoutInCell="1" allowOverlap="1">
            <wp:simplePos x="0" y="0"/>
            <wp:positionH relativeFrom="column">
              <wp:posOffset>3543300</wp:posOffset>
            </wp:positionH>
            <wp:positionV relativeFrom="paragraph">
              <wp:posOffset>114300</wp:posOffset>
            </wp:positionV>
            <wp:extent cx="1431290" cy="8248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431290" cy="824865"/>
                    </a:xfrm>
                    <a:prstGeom prst="rect">
                      <a:avLst/>
                    </a:prstGeom>
                  </pic:spPr>
                </pic:pic>
              </a:graphicData>
            </a:graphic>
          </wp:anchor>
        </w:drawing>
      </w:r>
      <w:r>
        <w:rPr>
          <w:rStyle w:val="apple-converted-space"/>
          <w:rFonts w:ascii="Comic Sans MS" w:hAnsi="Comic Sans MS"/>
          <w:b/>
          <w:bCs/>
          <w:sz w:val="28"/>
          <w:szCs w:val="28"/>
        </w:rPr>
        <w:t>Istituto Maestre Pie dell’Addolorata</w:t>
      </w:r>
    </w:p>
    <w:p w:rsidR="00B535E0" w:rsidRDefault="00916EA9">
      <w:pPr>
        <w:rPr>
          <w:rFonts w:ascii="Comic Sans MS" w:hAnsi="Comic Sans MS" w:cs="Comic Sans MS"/>
          <w:sz w:val="28"/>
          <w:szCs w:val="28"/>
        </w:rPr>
      </w:pPr>
      <w:r>
        <w:rPr>
          <w:rStyle w:val="apple-converted-space"/>
          <w:rFonts w:ascii="Comic Sans MS" w:hAnsi="Comic Sans MS"/>
          <w:b/>
          <w:bCs/>
          <w:sz w:val="28"/>
          <w:szCs w:val="28"/>
        </w:rPr>
        <w:t>Scuole dell’infanzia paritarie</w:t>
      </w:r>
    </w:p>
    <w:p w:rsidR="00B535E0" w:rsidRDefault="00916EA9">
      <w:pPr>
        <w:rPr>
          <w:rStyle w:val="apple-converted-space"/>
          <w:rFonts w:ascii="Comic Sans MS" w:hAnsi="Comic Sans MS"/>
          <w:sz w:val="28"/>
          <w:szCs w:val="28"/>
        </w:rPr>
      </w:pPr>
      <w:r>
        <w:rPr>
          <w:rStyle w:val="apple-converted-space"/>
          <w:rFonts w:ascii="Comic Sans MS" w:hAnsi="Comic Sans MS"/>
          <w:sz w:val="28"/>
          <w:szCs w:val="28"/>
        </w:rPr>
        <w:t xml:space="preserve"> “San Giovanni Bosco” Coriano (RN)</w:t>
      </w:r>
    </w:p>
    <w:p w:rsidR="00B535E0" w:rsidRDefault="00916EA9">
      <w:pPr>
        <w:rPr>
          <w:rStyle w:val="apple-converted-space"/>
          <w:rFonts w:ascii="Comic Sans MS" w:hAnsi="Comic Sans MS" w:cs="Comic Sans MS"/>
          <w:sz w:val="28"/>
          <w:szCs w:val="28"/>
        </w:rPr>
      </w:pPr>
      <w:r>
        <w:rPr>
          <w:rStyle w:val="apple-converted-space"/>
          <w:rFonts w:ascii="Comic Sans MS" w:hAnsi="Comic Sans MS"/>
          <w:sz w:val="28"/>
          <w:szCs w:val="28"/>
        </w:rPr>
        <w:t>“Corbucci-Verni” San Giovanni in Marignano (RN)</w:t>
      </w:r>
    </w:p>
    <w:p w:rsidR="00B535E0" w:rsidRDefault="00B535E0">
      <w:pPr>
        <w:jc w:val="center"/>
        <w:rPr>
          <w:rStyle w:val="apple-converted-space"/>
          <w:rFonts w:ascii="Comic Sans MS" w:hAnsi="Comic Sans MS"/>
          <w:b/>
          <w:bCs/>
          <w:sz w:val="44"/>
          <w:szCs w:val="44"/>
        </w:rPr>
      </w:pPr>
    </w:p>
    <w:p w:rsidR="00B535E0" w:rsidRDefault="00916EA9">
      <w:pPr>
        <w:jc w:val="center"/>
      </w:pPr>
      <w:r>
        <w:rPr>
          <w:rStyle w:val="apple-converted-space"/>
          <w:rFonts w:ascii="Comic Sans MS" w:hAnsi="Comic Sans MS"/>
          <w:b/>
          <w:bCs/>
          <w:sz w:val="36"/>
          <w:szCs w:val="36"/>
        </w:rPr>
        <w:t xml:space="preserve">Progetto di sviluppo-apprendimento  </w:t>
      </w:r>
    </w:p>
    <w:p w:rsidR="00B535E0" w:rsidRDefault="00916EA9">
      <w:pPr>
        <w:jc w:val="center"/>
      </w:pPr>
      <w:r>
        <w:rPr>
          <w:rStyle w:val="apple-converted-space"/>
          <w:rFonts w:ascii="Comic Sans MS" w:hAnsi="Comic Sans MS"/>
          <w:b/>
          <w:bCs/>
          <w:sz w:val="36"/>
          <w:szCs w:val="36"/>
        </w:rPr>
        <w:t>A.S. 2021-2022</w:t>
      </w:r>
    </w:p>
    <w:p w:rsidR="00B535E0" w:rsidRDefault="00916EA9">
      <w:pPr>
        <w:jc w:val="center"/>
      </w:pPr>
      <w:r>
        <w:rPr>
          <w:rFonts w:ascii="Times New Roman" w:hAnsi="Times New Roman"/>
          <w:b/>
          <w:sz w:val="44"/>
          <w:szCs w:val="44"/>
        </w:rPr>
        <w:t>IL CORPO: TRA SENSI E MOVIMENTO</w:t>
      </w:r>
    </w:p>
    <w:p w:rsidR="00B535E0" w:rsidRDefault="00916EA9">
      <w:pPr>
        <w:jc w:val="center"/>
        <w:rPr>
          <w:rStyle w:val="apple-converted-space"/>
          <w:rFonts w:ascii="Comic Sans MS" w:hAnsi="Comic Sans MS"/>
          <w:sz w:val="28"/>
          <w:szCs w:val="28"/>
        </w:rPr>
      </w:pPr>
      <w:r>
        <w:rPr>
          <w:noProof/>
        </w:rPr>
        <w:drawing>
          <wp:anchor distT="0" distB="0" distL="0" distR="0" simplePos="0" relativeHeight="3" behindDoc="0" locked="0" layoutInCell="1" allowOverlap="1">
            <wp:simplePos x="0" y="0"/>
            <wp:positionH relativeFrom="column">
              <wp:posOffset>1178560</wp:posOffset>
            </wp:positionH>
            <wp:positionV relativeFrom="paragraph">
              <wp:posOffset>46990</wp:posOffset>
            </wp:positionV>
            <wp:extent cx="3715385" cy="3302635"/>
            <wp:effectExtent l="0" t="0" r="0" b="0"/>
            <wp:wrapSquare wrapText="largest"/>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9"/>
                    <a:stretch>
                      <a:fillRect/>
                    </a:stretch>
                  </pic:blipFill>
                  <pic:spPr bwMode="auto">
                    <a:xfrm>
                      <a:off x="0" y="0"/>
                      <a:ext cx="3715385" cy="3302635"/>
                    </a:xfrm>
                    <a:prstGeom prst="rect">
                      <a:avLst/>
                    </a:prstGeom>
                  </pic:spPr>
                </pic:pic>
              </a:graphicData>
            </a:graphic>
          </wp:anchor>
        </w:drawing>
      </w:r>
      <w:r>
        <w:rPr>
          <w:rStyle w:val="apple-converted-space"/>
          <w:rFonts w:ascii="Comic Sans MS" w:hAnsi="Comic Sans MS"/>
          <w:b/>
          <w:bCs/>
          <w:sz w:val="44"/>
          <w:szCs w:val="44"/>
        </w:rPr>
        <w:t xml:space="preserve"> </w:t>
      </w: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B535E0">
      <w:pPr>
        <w:jc w:val="center"/>
      </w:pPr>
    </w:p>
    <w:p w:rsidR="00B535E0" w:rsidRDefault="00916EA9">
      <w:pPr>
        <w:jc w:val="center"/>
      </w:pPr>
      <w:r>
        <w:rPr>
          <w:noProof/>
        </w:rPr>
        <w:drawing>
          <wp:inline distT="0" distB="0" distL="0" distR="0">
            <wp:extent cx="4108450" cy="132207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0"/>
                    <a:stretch>
                      <a:fillRect/>
                    </a:stretch>
                  </pic:blipFill>
                  <pic:spPr bwMode="auto">
                    <a:xfrm>
                      <a:off x="0" y="0"/>
                      <a:ext cx="4108450" cy="1322070"/>
                    </a:xfrm>
                    <a:prstGeom prst="rect">
                      <a:avLst/>
                    </a:prstGeom>
                  </pic:spPr>
                </pic:pic>
              </a:graphicData>
            </a:graphic>
          </wp:inline>
        </w:drawing>
      </w:r>
    </w:p>
    <w:p w:rsidR="00B535E0" w:rsidRDefault="00916EA9">
      <w:pPr>
        <w:spacing w:beforeAutospacing="1" w:afterAutospacing="1" w:line="240" w:lineRule="auto"/>
        <w:ind w:firstLine="567"/>
      </w:pPr>
      <w:r>
        <w:rPr>
          <w:rFonts w:ascii="Times New Roman" w:hAnsi="Times New Roman"/>
          <w:b/>
          <w:sz w:val="24"/>
          <w:szCs w:val="24"/>
        </w:rPr>
        <w:lastRenderedPageBreak/>
        <w:t>PREMESSA</w:t>
      </w:r>
    </w:p>
    <w:p w:rsidR="00B535E0" w:rsidRDefault="00916EA9">
      <w:pPr>
        <w:spacing w:beforeAutospacing="1" w:afterAutospacing="1" w:line="240" w:lineRule="auto"/>
        <w:ind w:right="-149" w:firstLine="567"/>
        <w:jc w:val="both"/>
        <w:rPr>
          <w:rStyle w:val="apple-converted-space"/>
          <w:rFonts w:ascii="Times New Roman" w:hAnsi="Times New Roman"/>
          <w:sz w:val="24"/>
          <w:szCs w:val="24"/>
        </w:rPr>
      </w:pPr>
      <w:r>
        <w:rPr>
          <w:rStyle w:val="apple-converted-space"/>
          <w:rFonts w:ascii="Times New Roman" w:hAnsi="Times New Roman"/>
          <w:sz w:val="24"/>
          <w:szCs w:val="24"/>
        </w:rPr>
        <w:t xml:space="preserve">Il nostro progetto si basa su un’idea di scuola quale luogo che favorisce la crescita globale dell’individuo attraverso relazioni significative, offrendo al bambino la possibilità di apprendere, sperimentare, conoscere e creare. </w:t>
      </w:r>
    </w:p>
    <w:p w:rsidR="00B535E0" w:rsidRDefault="00916EA9">
      <w:pPr>
        <w:spacing w:beforeAutospacing="1" w:afterAutospacing="1" w:line="240" w:lineRule="auto"/>
        <w:ind w:right="-149" w:firstLine="567"/>
        <w:jc w:val="both"/>
        <w:rPr>
          <w:rStyle w:val="apple-converted-space"/>
          <w:rFonts w:ascii="Times New Roman" w:hAnsi="Times New Roman"/>
          <w:sz w:val="24"/>
          <w:szCs w:val="24"/>
        </w:rPr>
      </w:pPr>
      <w:r>
        <w:rPr>
          <w:rStyle w:val="apple-converted-space"/>
          <w:rFonts w:ascii="Times New Roman" w:hAnsi="Times New Roman"/>
          <w:sz w:val="24"/>
          <w:szCs w:val="24"/>
        </w:rPr>
        <w:t xml:space="preserve">La nostra </w:t>
      </w:r>
      <w:r>
        <w:rPr>
          <w:rStyle w:val="apple-converted-space"/>
          <w:rFonts w:ascii="Times New Roman" w:hAnsi="Times New Roman"/>
          <w:b/>
          <w:bCs/>
          <w:sz w:val="24"/>
          <w:szCs w:val="24"/>
        </w:rPr>
        <w:t>idea di bambino</w:t>
      </w:r>
      <w:r>
        <w:rPr>
          <w:rStyle w:val="apple-converted-space"/>
          <w:rFonts w:ascii="Times New Roman" w:hAnsi="Times New Roman"/>
          <w:sz w:val="24"/>
          <w:szCs w:val="24"/>
        </w:rPr>
        <w:t xml:space="preserve"> è quella di un </w:t>
      </w:r>
      <w:r>
        <w:rPr>
          <w:rStyle w:val="apple-converted-space"/>
          <w:rFonts w:ascii="Times New Roman" w:hAnsi="Times New Roman"/>
          <w:b/>
          <w:bCs/>
          <w:sz w:val="24"/>
          <w:szCs w:val="24"/>
        </w:rPr>
        <w:t>soggetto attivo e competente</w:t>
      </w:r>
      <w:r>
        <w:rPr>
          <w:rStyle w:val="apple-converted-space"/>
          <w:rFonts w:ascii="Times New Roman" w:hAnsi="Times New Roman"/>
          <w:sz w:val="24"/>
          <w:szCs w:val="24"/>
        </w:rPr>
        <w:t xml:space="preserve"> sin dai primi anni di vita, con spiccate capacità cognitive e relazionali, la cui personalità in formazione richiede cura ed attenzione, proposte educative individualizzate coerenti e mirate a favorire il suo completo ed armonico sviluppo. </w:t>
      </w:r>
    </w:p>
    <w:p w:rsidR="00B535E0" w:rsidRDefault="00916EA9">
      <w:pPr>
        <w:spacing w:beforeAutospacing="1" w:afterAutospacing="1" w:line="240" w:lineRule="auto"/>
        <w:ind w:firstLine="567"/>
        <w:jc w:val="both"/>
      </w:pPr>
      <w:r>
        <w:rPr>
          <w:rFonts w:ascii="Times New Roman" w:hAnsi="Times New Roman"/>
          <w:sz w:val="24"/>
          <w:szCs w:val="24"/>
        </w:rPr>
        <w:t xml:space="preserve">Dalla verifica effettuata sul progetto dello scorso anno che aveva come titolo “Tra scienza e conoscenza alla scoperta della natura”, è emerso che il tema del Corpo sia assolutamente da sviluppare. In tempo di </w:t>
      </w:r>
      <w:proofErr w:type="spellStart"/>
      <w:r>
        <w:rPr>
          <w:rFonts w:ascii="Times New Roman" w:hAnsi="Times New Roman"/>
          <w:sz w:val="24"/>
          <w:szCs w:val="24"/>
        </w:rPr>
        <w:t>Covid</w:t>
      </w:r>
      <w:proofErr w:type="spellEnd"/>
      <w:r>
        <w:rPr>
          <w:rFonts w:ascii="Times New Roman" w:hAnsi="Times New Roman"/>
          <w:sz w:val="24"/>
          <w:szCs w:val="24"/>
        </w:rPr>
        <w:t xml:space="preserve"> stiamo nostro malgrado imparando a mantenere le distanza, e a far percepire ai bambini l’importanza di restare lontani per salvaguardare la salute. Questo può essere però dannoso sotto altri punti di vista. I bambini tra l’altro percepiscono il proprio corpo per come gli adulti lo “guardano (</w:t>
      </w:r>
      <w:proofErr w:type="spellStart"/>
      <w:r>
        <w:rPr>
          <w:rFonts w:ascii="Times New Roman" w:hAnsi="Times New Roman"/>
          <w:sz w:val="24"/>
          <w:szCs w:val="24"/>
        </w:rPr>
        <w:t>Nicolodi</w:t>
      </w:r>
      <w:proofErr w:type="spellEnd"/>
      <w:r>
        <w:rPr>
          <w:rFonts w:ascii="Times New Roman" w:hAnsi="Times New Roman"/>
          <w:sz w:val="24"/>
          <w:szCs w:val="24"/>
        </w:rPr>
        <w:t xml:space="preserve">). É così importante fare in modo che il corpo rivesta la sua importanza insostituibile come mezzo di conoscenza e come tramite affettivo. Il poter riscoprire attraverso i sensi ed il movimento le varie potenzialità del corpo potrà così permettere una maggiore conoscenza di sé, del mondo circostante e soprattutto una percezione sempre più profonda delle proprie emozioni che attraverso il corpo possono essere espresse. Trasversale a questo tema sono le parole </w:t>
      </w:r>
      <w:r>
        <w:rPr>
          <w:rFonts w:ascii="Times New Roman" w:hAnsi="Times New Roman"/>
          <w:b/>
          <w:bCs/>
          <w:sz w:val="24"/>
          <w:szCs w:val="24"/>
        </w:rPr>
        <w:t>partecipazione e collaborazione</w:t>
      </w:r>
      <w:r>
        <w:rPr>
          <w:rFonts w:ascii="Times New Roman" w:hAnsi="Times New Roman"/>
          <w:sz w:val="24"/>
          <w:szCs w:val="24"/>
        </w:rPr>
        <w:t xml:space="preserve">. Solo se il bambino si sente protagonista e partecipe, le varie scoperte potranno veramente fare breccia dentro di sé. Si cercherà di lavorare inoltre sulla collaborazione con la famiglia. Solo se ci sarà un’autentica condivisione dell’esperienza scolastica con la famiglia sarà possibile attuare azioni educative significative. </w:t>
      </w:r>
    </w:p>
    <w:p w:rsidR="00B535E0" w:rsidRDefault="00916EA9">
      <w:pPr>
        <w:spacing w:beforeAutospacing="1" w:afterAutospacing="1" w:line="240" w:lineRule="auto"/>
        <w:ind w:firstLine="567"/>
        <w:jc w:val="both"/>
      </w:pPr>
      <w:r>
        <w:rPr>
          <w:rFonts w:ascii="Times New Roman" w:hAnsi="Times New Roman"/>
          <w:sz w:val="24"/>
          <w:szCs w:val="24"/>
        </w:rPr>
        <w:t xml:space="preserve">Il progetto dell’anno 2021-2020 così intitolato “Il corpo: tra sensi e movimento” sarà condiviso all’interno delle due scuole dell’infanzia di Coriano e di San Giovanni in Marignano. Ogni singola scuola declinerà in maniera specifica tale tema, mantenendo però in comune i criteri di fondo e le finalità. </w:t>
      </w:r>
    </w:p>
    <w:p w:rsidR="00B535E0" w:rsidRDefault="00916EA9">
      <w:pPr>
        <w:pStyle w:val="NormaleWeb"/>
        <w:rPr>
          <w:b/>
        </w:rPr>
      </w:pPr>
      <w:r>
        <w:rPr>
          <w:b/>
        </w:rPr>
        <w:t>Le parole chiave del progetto sono:</w:t>
      </w:r>
    </w:p>
    <w:p w:rsidR="00B535E0" w:rsidRDefault="00916EA9">
      <w:pPr>
        <w:pStyle w:val="NormaleWeb"/>
        <w:numPr>
          <w:ilvl w:val="0"/>
          <w:numId w:val="4"/>
        </w:numPr>
        <w:spacing w:before="280" w:after="0"/>
      </w:pPr>
      <w:r>
        <w:rPr>
          <w:b/>
          <w:color w:val="000000"/>
          <w:kern w:val="2"/>
        </w:rPr>
        <w:t>Corpo</w:t>
      </w:r>
    </w:p>
    <w:p w:rsidR="00B535E0" w:rsidRDefault="00916EA9">
      <w:pPr>
        <w:pStyle w:val="NormaleWeb"/>
        <w:numPr>
          <w:ilvl w:val="0"/>
          <w:numId w:val="4"/>
        </w:numPr>
        <w:spacing w:before="280" w:after="0"/>
      </w:pPr>
      <w:r>
        <w:rPr>
          <w:b/>
          <w:color w:val="000000"/>
          <w:kern w:val="2"/>
        </w:rPr>
        <w:t>Movimento</w:t>
      </w:r>
    </w:p>
    <w:p w:rsidR="00B535E0" w:rsidRDefault="00916EA9">
      <w:pPr>
        <w:pStyle w:val="NormaleWeb"/>
        <w:numPr>
          <w:ilvl w:val="0"/>
          <w:numId w:val="4"/>
        </w:numPr>
        <w:spacing w:before="280" w:after="0"/>
      </w:pPr>
      <w:r>
        <w:rPr>
          <w:b/>
          <w:color w:val="000000"/>
          <w:kern w:val="2"/>
        </w:rPr>
        <w:t>Sensi</w:t>
      </w:r>
    </w:p>
    <w:p w:rsidR="00B535E0" w:rsidRDefault="00916EA9">
      <w:pPr>
        <w:pStyle w:val="NormaleWeb"/>
      </w:pPr>
      <w:r>
        <w:rPr>
          <w:b/>
          <w:color w:val="000000"/>
          <w:kern w:val="2"/>
        </w:rPr>
        <w:t>- Corpo</w:t>
      </w:r>
    </w:p>
    <w:p w:rsidR="00B535E0" w:rsidRDefault="00916EA9">
      <w:pPr>
        <w:spacing w:beforeAutospacing="1" w:afterAutospacing="1" w:line="240" w:lineRule="auto"/>
        <w:jc w:val="both"/>
      </w:pPr>
      <w:r>
        <w:rPr>
          <w:rFonts w:ascii="Times New Roman" w:hAnsi="Times New Roman"/>
          <w:sz w:val="24"/>
          <w:szCs w:val="24"/>
        </w:rPr>
        <w:t>Il corpo è il mezzo tramite cui il bambino conosce. E’ da considerarsi un tutt’uno con l’anima e con le emozioni. La divisione ormai obsoleta che da Cartesio in poi imponeva una netta scissione tra mente e corpo è ormai superata. La nostra religione cattolica oltretutto è la religione di un Dio che si fa carne, un Dio che diventa corpo. Dunque viene data grande riabilitazione a questo concetto. Per i bambini è normale fare esperienze attraverso il corpo. Ma più si cresce, più si tende a non ascoltarlo più. Paradossalmente se ritornassimo tutti bambini e riuscissimo in maniera istintiva a capire cosa fa bene o male al nostro corpo, non avremmo bisogno di diete particolari, non avremmo bisogno di mangiare ad orari prestabiliti o ad andare in bagno a “comando”. Se lasciassimo spazio a ciò che sentiamo riusciremmo a cogliere in profondità i nostri bisogni e compiere ciò che ci rende più armonici con noi stessi e con gli altri. I guai iniziano quando non ci “ascoltiamo più”.</w:t>
      </w:r>
    </w:p>
    <w:p w:rsidR="00B535E0" w:rsidRDefault="00916EA9">
      <w:pPr>
        <w:spacing w:beforeAutospacing="1" w:afterAutospacing="1" w:line="240" w:lineRule="auto"/>
        <w:jc w:val="both"/>
      </w:pPr>
      <w:r>
        <w:rPr>
          <w:rFonts w:ascii="Times New Roman" w:hAnsi="Times New Roman"/>
          <w:b/>
          <w:sz w:val="24"/>
          <w:szCs w:val="24"/>
        </w:rPr>
        <w:t>- Movimento</w:t>
      </w:r>
    </w:p>
    <w:p w:rsidR="00B535E0" w:rsidRDefault="00916EA9">
      <w:pPr>
        <w:spacing w:beforeAutospacing="1" w:afterAutospacing="1" w:line="240" w:lineRule="auto"/>
        <w:ind w:firstLine="708"/>
        <w:jc w:val="both"/>
      </w:pPr>
      <w:r>
        <w:rPr>
          <w:rFonts w:ascii="Times New Roman" w:hAnsi="Times New Roman"/>
          <w:sz w:val="24"/>
          <w:szCs w:val="24"/>
        </w:rPr>
        <w:lastRenderedPageBreak/>
        <w:t>Attraverso le molteplici possibilità di movimento del corpo riusciamo ad agire anche sul nostro mondo più interno. Con tecniche di rilassamento e di centratura, con l’aiuto della musica che ci fa entrare in noi stessi, possiamo trasformare il nostro mondo emotivo in movimento. Possiamo dare espressione a ciò che ci turba o ci dà gioia e in un secondo momento allenarci a dare un nome alle nostre emozioni. Dando loro una forma condivisa e condivisibile sarà così più facile per i bambini esprimersi.</w:t>
      </w:r>
    </w:p>
    <w:p w:rsidR="00B535E0" w:rsidRDefault="00B535E0">
      <w:pPr>
        <w:spacing w:beforeAutospacing="1" w:afterAutospacing="1" w:line="240" w:lineRule="auto"/>
        <w:ind w:firstLine="708"/>
        <w:jc w:val="both"/>
        <w:rPr>
          <w:rFonts w:ascii="Times New Roman" w:hAnsi="Times New Roman"/>
          <w:sz w:val="24"/>
          <w:szCs w:val="24"/>
        </w:rPr>
      </w:pPr>
    </w:p>
    <w:p w:rsidR="00B535E0" w:rsidRDefault="00916EA9">
      <w:pPr>
        <w:spacing w:beforeAutospacing="1" w:afterAutospacing="1" w:line="240" w:lineRule="auto"/>
        <w:jc w:val="both"/>
      </w:pPr>
      <w:r>
        <w:rPr>
          <w:rFonts w:ascii="Times New Roman" w:hAnsi="Times New Roman"/>
          <w:b/>
          <w:sz w:val="24"/>
          <w:szCs w:val="24"/>
        </w:rPr>
        <w:t>- Sensi</w:t>
      </w:r>
    </w:p>
    <w:p w:rsidR="00B535E0" w:rsidRDefault="00916EA9">
      <w:pPr>
        <w:spacing w:beforeAutospacing="1" w:afterAutospacing="1" w:line="240" w:lineRule="auto"/>
        <w:ind w:firstLine="708"/>
        <w:jc w:val="both"/>
      </w:pPr>
      <w:r>
        <w:rPr>
          <w:rFonts w:ascii="Times New Roman" w:hAnsi="Times New Roman"/>
          <w:sz w:val="24"/>
          <w:szCs w:val="24"/>
        </w:rPr>
        <w:t xml:space="preserve">I sensi fanno parte del modo che ha il corpo di relazionarsi con sé e con l’esterno. Grazie alle esperienze fatte con i sensi possiamo riconoscere ed approfondire le nostre potenzialità. Posiamo imparare a catalogare, descrivere, analizzare, formulare ipotesi. </w:t>
      </w:r>
    </w:p>
    <w:p w:rsidR="00B535E0" w:rsidRDefault="00916EA9">
      <w:pPr>
        <w:spacing w:beforeAutospacing="1" w:afterAutospacing="1" w:line="240" w:lineRule="auto"/>
        <w:ind w:firstLine="567"/>
        <w:jc w:val="both"/>
      </w:pPr>
      <w:r>
        <w:rPr>
          <w:rFonts w:ascii="Times New Roman" w:hAnsi="Times New Roman"/>
          <w:b/>
          <w:sz w:val="24"/>
          <w:szCs w:val="24"/>
        </w:rPr>
        <w:t>FINALITA’</w:t>
      </w:r>
    </w:p>
    <w:p w:rsidR="00B535E0" w:rsidRDefault="00916EA9">
      <w:pPr>
        <w:pStyle w:val="Paragrafoelenco"/>
        <w:numPr>
          <w:ilvl w:val="0"/>
          <w:numId w:val="3"/>
        </w:numPr>
        <w:spacing w:beforeAutospacing="1" w:after="0" w:line="240" w:lineRule="auto"/>
        <w:jc w:val="both"/>
      </w:pPr>
      <w:r>
        <w:rPr>
          <w:rFonts w:ascii="Times New Roman" w:hAnsi="Times New Roman"/>
          <w:sz w:val="24"/>
          <w:szCs w:val="24"/>
        </w:rPr>
        <w:t>Aiutare i bambini, in rapporto alla loro età, a prendere dimestichezza con il proprio corpo.</w:t>
      </w:r>
    </w:p>
    <w:p w:rsidR="00B535E0" w:rsidRDefault="00916EA9">
      <w:pPr>
        <w:pStyle w:val="Paragrafoelenco"/>
        <w:numPr>
          <w:ilvl w:val="0"/>
          <w:numId w:val="3"/>
        </w:numPr>
        <w:spacing w:after="0" w:line="240" w:lineRule="auto"/>
        <w:jc w:val="both"/>
      </w:pPr>
      <w:r>
        <w:rPr>
          <w:rFonts w:ascii="Times New Roman" w:hAnsi="Times New Roman"/>
          <w:sz w:val="24"/>
          <w:szCs w:val="24"/>
        </w:rPr>
        <w:t xml:space="preserve">Esplorare se stessi e il mondo circostante attraverso il proprio corpo e le sue possibilità di movimento </w:t>
      </w:r>
    </w:p>
    <w:p w:rsidR="00B535E0" w:rsidRDefault="00916EA9">
      <w:pPr>
        <w:pStyle w:val="Paragrafoelenco"/>
        <w:numPr>
          <w:ilvl w:val="0"/>
          <w:numId w:val="3"/>
        </w:numPr>
        <w:spacing w:after="0" w:line="240" w:lineRule="auto"/>
        <w:jc w:val="both"/>
      </w:pPr>
      <w:r>
        <w:rPr>
          <w:rFonts w:ascii="Times New Roman" w:hAnsi="Times New Roman"/>
          <w:sz w:val="24"/>
          <w:szCs w:val="24"/>
        </w:rPr>
        <w:t>Fare esperienza di particolari tipi di movimento anche associati alla musica e all’arte pittorica: danze, yoga, drammatizzazioni, connessioni artistiche...</w:t>
      </w:r>
    </w:p>
    <w:p w:rsidR="00B535E0" w:rsidRDefault="00916EA9">
      <w:pPr>
        <w:pStyle w:val="Paragrafoelenco"/>
        <w:numPr>
          <w:ilvl w:val="0"/>
          <w:numId w:val="3"/>
        </w:numPr>
        <w:spacing w:after="0" w:line="240" w:lineRule="auto"/>
        <w:jc w:val="both"/>
      </w:pPr>
      <w:r>
        <w:rPr>
          <w:rFonts w:ascii="Times New Roman" w:hAnsi="Times New Roman"/>
          <w:sz w:val="24"/>
          <w:szCs w:val="24"/>
        </w:rPr>
        <w:t>utilizzare il corpo come mezzo espressivo per esprimere le proprie emozioni</w:t>
      </w:r>
    </w:p>
    <w:p w:rsidR="00B535E0" w:rsidRDefault="00916EA9">
      <w:pPr>
        <w:pStyle w:val="Paragrafoelenco"/>
        <w:numPr>
          <w:ilvl w:val="0"/>
          <w:numId w:val="3"/>
        </w:numPr>
        <w:spacing w:after="0" w:line="240" w:lineRule="auto"/>
        <w:jc w:val="both"/>
      </w:pPr>
      <w:r>
        <w:rPr>
          <w:rFonts w:ascii="Times New Roman" w:hAnsi="Times New Roman"/>
          <w:sz w:val="24"/>
          <w:szCs w:val="24"/>
        </w:rPr>
        <w:t>Utilizzare i 5 sensi per scoprire e fare esperienze di conoscenza</w:t>
      </w:r>
    </w:p>
    <w:p w:rsidR="00B535E0" w:rsidRDefault="00916EA9">
      <w:pPr>
        <w:pStyle w:val="Paragrafoelenco"/>
        <w:numPr>
          <w:ilvl w:val="0"/>
          <w:numId w:val="3"/>
        </w:numPr>
        <w:spacing w:after="0" w:line="240" w:lineRule="auto"/>
        <w:jc w:val="both"/>
      </w:pPr>
      <w:r>
        <w:rPr>
          <w:rFonts w:ascii="Times New Roman" w:hAnsi="Times New Roman"/>
          <w:sz w:val="24"/>
          <w:szCs w:val="24"/>
        </w:rPr>
        <w:t>aiutare i bambini a descrivere, raccontare, formulare ipotesi a partire dalle esperienze concrete</w:t>
      </w:r>
    </w:p>
    <w:p w:rsidR="00B535E0" w:rsidRDefault="00B535E0">
      <w:pPr>
        <w:pStyle w:val="Paragrafoelenco"/>
        <w:spacing w:after="0" w:line="240" w:lineRule="auto"/>
        <w:ind w:left="927"/>
        <w:jc w:val="both"/>
        <w:rPr>
          <w:rFonts w:ascii="Times New Roman" w:hAnsi="Times New Roman"/>
          <w:sz w:val="24"/>
          <w:szCs w:val="24"/>
        </w:rPr>
      </w:pPr>
    </w:p>
    <w:p w:rsidR="00B535E0" w:rsidRDefault="00916EA9">
      <w:pPr>
        <w:spacing w:beforeAutospacing="1" w:afterAutospacing="1" w:line="240" w:lineRule="auto"/>
        <w:ind w:firstLine="567"/>
        <w:jc w:val="both"/>
        <w:rPr>
          <w:rFonts w:ascii="Times New Roman" w:hAnsi="Times New Roman"/>
          <w:sz w:val="24"/>
          <w:szCs w:val="24"/>
        </w:rPr>
      </w:pPr>
      <w:r>
        <w:rPr>
          <w:rFonts w:ascii="Times New Roman" w:hAnsi="Times New Roman"/>
          <w:sz w:val="24"/>
          <w:szCs w:val="24"/>
        </w:rPr>
        <w:t>In comune le scuole avranno l’approfondimento dei vari appuntamenti che scandiranno l’anno ed il susseguirsi delle stagioni nel tempo:</w:t>
      </w:r>
    </w:p>
    <w:p w:rsidR="00B535E0" w:rsidRDefault="00916EA9">
      <w:pPr>
        <w:numPr>
          <w:ilvl w:val="0"/>
          <w:numId w:val="2"/>
        </w:numPr>
        <w:spacing w:beforeAutospacing="1" w:after="0" w:line="240" w:lineRule="auto"/>
        <w:rPr>
          <w:rFonts w:ascii="Times New Roman" w:hAnsi="Times New Roman"/>
          <w:sz w:val="24"/>
          <w:szCs w:val="24"/>
        </w:rPr>
      </w:pPr>
      <w:r>
        <w:rPr>
          <w:rFonts w:ascii="Times New Roman" w:hAnsi="Times New Roman"/>
          <w:sz w:val="24"/>
          <w:szCs w:val="24"/>
        </w:rPr>
        <w:t xml:space="preserve">Accoglienza e inserimento </w:t>
      </w:r>
    </w:p>
    <w:p w:rsidR="00B535E0" w:rsidRDefault="00916EA9">
      <w:pPr>
        <w:numPr>
          <w:ilvl w:val="0"/>
          <w:numId w:val="2"/>
        </w:numPr>
        <w:spacing w:after="0" w:line="240" w:lineRule="auto"/>
        <w:rPr>
          <w:rFonts w:ascii="Times New Roman" w:hAnsi="Times New Roman"/>
          <w:sz w:val="24"/>
          <w:szCs w:val="24"/>
        </w:rPr>
      </w:pPr>
      <w:r>
        <w:rPr>
          <w:rFonts w:ascii="Times New Roman" w:hAnsi="Times New Roman"/>
          <w:sz w:val="24"/>
          <w:szCs w:val="24"/>
        </w:rPr>
        <w:t>2 ottobre festa dei nonni</w:t>
      </w:r>
    </w:p>
    <w:p w:rsidR="00B535E0" w:rsidRDefault="00916EA9">
      <w:pPr>
        <w:numPr>
          <w:ilvl w:val="0"/>
          <w:numId w:val="2"/>
        </w:numPr>
        <w:spacing w:after="0" w:line="240" w:lineRule="auto"/>
        <w:rPr>
          <w:rFonts w:ascii="Times New Roman" w:hAnsi="Times New Roman"/>
          <w:sz w:val="24"/>
          <w:szCs w:val="24"/>
        </w:rPr>
      </w:pPr>
      <w:r>
        <w:rPr>
          <w:rFonts w:ascii="Times New Roman" w:hAnsi="Times New Roman"/>
          <w:sz w:val="24"/>
          <w:szCs w:val="24"/>
        </w:rPr>
        <w:t>Il periodo dell’autunno</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Festa di tutti i Santi, commemorazione dei defunti</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Compleanno Madre Elisabetta (19 novembre)</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8 dicembre Immacolata</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Santa Lucia (13 dicembre) San Giovanni in M.</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Festa di Natale </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Il periodo dell’inverno</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San Sebastiano 20 gennaio (patrono Coriano)</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San Giovanni Bosco 31 gennaio (Coriano)</w:t>
      </w:r>
    </w:p>
    <w:p w:rsidR="00B535E0" w:rsidRDefault="00916EA9">
      <w:pPr>
        <w:pStyle w:val="Paragrafoelenco"/>
        <w:numPr>
          <w:ilvl w:val="0"/>
          <w:numId w:val="2"/>
        </w:numPr>
        <w:spacing w:after="0" w:line="240" w:lineRule="auto"/>
      </w:pPr>
      <w:r>
        <w:rPr>
          <w:rFonts w:ascii="Times New Roman" w:hAnsi="Times New Roman"/>
          <w:sz w:val="24"/>
          <w:szCs w:val="24"/>
        </w:rPr>
        <w:t xml:space="preserve">Carnevale martedì 1 marzo   </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8 marzo: Festa della donna</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19 marzo: Festa del papà</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Il periodo della primavera</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Via crucis</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Pasqua </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Mese di Maggio dedicato a Maria</w:t>
      </w:r>
    </w:p>
    <w:p w:rsidR="00B535E0" w:rsidRDefault="00916EA9">
      <w:pPr>
        <w:pStyle w:val="Paragrafoelenco"/>
        <w:numPr>
          <w:ilvl w:val="0"/>
          <w:numId w:val="2"/>
        </w:numPr>
        <w:spacing w:after="0" w:line="240" w:lineRule="auto"/>
      </w:pPr>
      <w:r>
        <w:rPr>
          <w:rFonts w:ascii="Times New Roman" w:hAnsi="Times New Roman"/>
          <w:sz w:val="24"/>
          <w:szCs w:val="24"/>
        </w:rPr>
        <w:t>8 maggio: festa della mamma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t>2 giugno festa della repubblica</w:t>
      </w:r>
    </w:p>
    <w:p w:rsidR="00B535E0" w:rsidRDefault="00916EA9">
      <w:pPr>
        <w:pStyle w:val="Paragrafoelenco"/>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Il periodo dell’estate</w:t>
      </w:r>
    </w:p>
    <w:p w:rsidR="00B535E0" w:rsidRDefault="00916EA9">
      <w:pPr>
        <w:pStyle w:val="Paragrafoelenco"/>
        <w:numPr>
          <w:ilvl w:val="0"/>
          <w:numId w:val="2"/>
        </w:numPr>
        <w:spacing w:after="0" w:line="240" w:lineRule="auto"/>
      </w:pPr>
      <w:r>
        <w:rPr>
          <w:rFonts w:ascii="Times New Roman" w:hAnsi="Times New Roman"/>
          <w:sz w:val="24"/>
          <w:szCs w:val="24"/>
        </w:rPr>
        <w:t xml:space="preserve">Festa di fine anno </w:t>
      </w:r>
    </w:p>
    <w:p w:rsidR="00B535E0" w:rsidRDefault="00916EA9">
      <w:pPr>
        <w:pStyle w:val="Paragrafoelenco"/>
        <w:numPr>
          <w:ilvl w:val="0"/>
          <w:numId w:val="2"/>
        </w:numPr>
        <w:spacing w:after="0" w:line="240" w:lineRule="auto"/>
      </w:pPr>
      <w:r>
        <w:rPr>
          <w:rFonts w:ascii="Times New Roman" w:hAnsi="Times New Roman"/>
          <w:sz w:val="24"/>
          <w:szCs w:val="24"/>
        </w:rPr>
        <w:t>24 giugno: San Giovanni (San Giovanni in Marignano) e festa delle Streghe</w:t>
      </w:r>
    </w:p>
    <w:p w:rsidR="00B535E0" w:rsidRDefault="00916EA9">
      <w:pPr>
        <w:pStyle w:val="Paragrafoelenco"/>
        <w:numPr>
          <w:ilvl w:val="0"/>
          <w:numId w:val="2"/>
        </w:numPr>
        <w:spacing w:afterAutospacing="1" w:line="240" w:lineRule="auto"/>
      </w:pPr>
      <w:r>
        <w:rPr>
          <w:rFonts w:ascii="Times New Roman" w:hAnsi="Times New Roman"/>
          <w:sz w:val="24"/>
          <w:szCs w:val="24"/>
        </w:rPr>
        <w:t>Assemblea di fine anno</w:t>
      </w:r>
    </w:p>
    <w:p w:rsidR="00B535E0" w:rsidRDefault="00B535E0">
      <w:pPr>
        <w:pStyle w:val="Paragrafoelenco"/>
        <w:spacing w:afterAutospacing="1" w:line="240" w:lineRule="auto"/>
        <w:ind w:left="1647"/>
        <w:rPr>
          <w:rFonts w:ascii="Times New Roman" w:hAnsi="Times New Roman"/>
          <w:b/>
          <w:sz w:val="24"/>
          <w:szCs w:val="24"/>
        </w:rPr>
      </w:pPr>
    </w:p>
    <w:p w:rsidR="00B535E0" w:rsidRDefault="00B535E0">
      <w:pPr>
        <w:pStyle w:val="Paragrafoelenco"/>
        <w:spacing w:afterAutospacing="1" w:line="240" w:lineRule="auto"/>
        <w:ind w:left="0" w:firstLine="567"/>
        <w:rPr>
          <w:rFonts w:ascii="Times New Roman" w:hAnsi="Times New Roman"/>
          <w:b/>
          <w:sz w:val="24"/>
          <w:szCs w:val="24"/>
        </w:rPr>
      </w:pPr>
    </w:p>
    <w:p w:rsidR="00B535E0" w:rsidRDefault="00916EA9">
      <w:pPr>
        <w:pStyle w:val="Paragrafoelenco"/>
        <w:spacing w:afterAutospacing="1" w:line="240" w:lineRule="auto"/>
        <w:ind w:left="0" w:firstLine="567"/>
        <w:rPr>
          <w:rFonts w:ascii="Times New Roman" w:hAnsi="Times New Roman"/>
          <w:b/>
          <w:sz w:val="24"/>
          <w:szCs w:val="24"/>
        </w:rPr>
      </w:pPr>
      <w:r>
        <w:rPr>
          <w:rFonts w:ascii="Times New Roman" w:hAnsi="Times New Roman"/>
          <w:b/>
          <w:sz w:val="24"/>
          <w:szCs w:val="24"/>
        </w:rPr>
        <w:t>PROGRAMMAZIONE in TEMI e/o LABORATORI</w:t>
      </w:r>
    </w:p>
    <w:p w:rsidR="00B535E0" w:rsidRDefault="00916EA9">
      <w:pPr>
        <w:spacing w:beforeAutospacing="1" w:afterAutospacing="1" w:line="240" w:lineRule="auto"/>
        <w:jc w:val="both"/>
      </w:pPr>
      <w:r>
        <w:rPr>
          <w:rFonts w:ascii="Times New Roman" w:hAnsi="Times New Roman"/>
          <w:sz w:val="24"/>
          <w:szCs w:val="24"/>
        </w:rPr>
        <w:t xml:space="preserve">Anche quest’anno, visto il perdurare della pandemia,  saremo costretti a lavorare in “bolle” divise per far sì di contenere maggiormente il rischio di contagio </w:t>
      </w:r>
      <w:proofErr w:type="spellStart"/>
      <w:r>
        <w:rPr>
          <w:rFonts w:ascii="Times New Roman" w:hAnsi="Times New Roman"/>
          <w:sz w:val="24"/>
          <w:szCs w:val="24"/>
        </w:rPr>
        <w:t>Covid</w:t>
      </w:r>
      <w:proofErr w:type="spellEnd"/>
      <w:r>
        <w:rPr>
          <w:rFonts w:ascii="Times New Roman" w:hAnsi="Times New Roman"/>
          <w:sz w:val="24"/>
          <w:szCs w:val="24"/>
        </w:rPr>
        <w:t xml:space="preserve">. Il gruppo di riferimento rappresenterà quella piccola comunità in cui il bambino potrà sperimentarsi e rapportarsi. </w:t>
      </w:r>
    </w:p>
    <w:p w:rsidR="00B535E0" w:rsidRDefault="00916EA9">
      <w:pPr>
        <w:pStyle w:val="Paragrafoelenco"/>
        <w:spacing w:afterAutospacing="1" w:line="240" w:lineRule="auto"/>
        <w:ind w:left="0"/>
        <w:jc w:val="both"/>
        <w:rPr>
          <w:rFonts w:ascii="Times New Roman" w:hAnsi="Times New Roman"/>
          <w:sz w:val="24"/>
          <w:szCs w:val="24"/>
        </w:rPr>
      </w:pPr>
      <w:r>
        <w:rPr>
          <w:rFonts w:ascii="Times New Roman" w:hAnsi="Times New Roman"/>
          <w:sz w:val="24"/>
          <w:szCs w:val="24"/>
        </w:rPr>
        <w:t xml:space="preserve">Mentre a Coriano sarà più facile lavorare per laboratori poiché i bambini costituiscono un’unica “bolla”, a San Giovanni in Marignano invece le attività saranno per età omogenee e verranno portate avanti dalle insegnanti di sezione per mantenere le “bolle” divise. </w:t>
      </w:r>
    </w:p>
    <w:p w:rsidR="00B535E0" w:rsidRDefault="00916EA9">
      <w:pPr>
        <w:spacing w:beforeAutospacing="1" w:afterAutospacing="1" w:line="240" w:lineRule="auto"/>
        <w:jc w:val="both"/>
        <w:rPr>
          <w:rFonts w:ascii="Times New Roman" w:hAnsi="Times New Roman"/>
          <w:sz w:val="24"/>
          <w:szCs w:val="24"/>
        </w:rPr>
      </w:pPr>
      <w:r>
        <w:rPr>
          <w:rFonts w:ascii="Times New Roman" w:hAnsi="Times New Roman"/>
          <w:sz w:val="24"/>
          <w:szCs w:val="24"/>
        </w:rPr>
        <w:t xml:space="preserve">La programmazione che verrà proposta durante l’anno seguirà comunque l’ottica dello stile di laboratorio, sarà cioè sperimentale. Così il Progetto di sviluppo apprendimento sarà costituito anche dai vari mini-progetti (“per laboratorio” a Coriano e “per tema” a San Giovanni in Marignano) che decideremo di attuare. Nei vari mini-progetti verranno definiti obiettivi specifici, tempi, modi e attività. In ogni mini-progetto verrà approfondito il tema dell’anno secondo uno specifico linguaggio espressivo. </w:t>
      </w:r>
    </w:p>
    <w:p w:rsidR="00B535E0" w:rsidRDefault="00B535E0">
      <w:pPr>
        <w:pStyle w:val="Paragrafoelenco"/>
        <w:spacing w:afterAutospacing="1" w:line="240" w:lineRule="auto"/>
        <w:ind w:left="540"/>
        <w:jc w:val="both"/>
        <w:rPr>
          <w:b/>
        </w:rPr>
      </w:pPr>
    </w:p>
    <w:p w:rsidR="00B535E0" w:rsidRDefault="00916EA9">
      <w:pPr>
        <w:pStyle w:val="Paragrafoelenco"/>
        <w:spacing w:afterAutospacing="1" w:line="240" w:lineRule="auto"/>
        <w:ind w:left="540"/>
        <w:jc w:val="both"/>
        <w:rPr>
          <w:rFonts w:ascii="Times New Roman" w:hAnsi="Times New Roman"/>
          <w:b/>
          <w:sz w:val="24"/>
          <w:szCs w:val="24"/>
        </w:rPr>
      </w:pPr>
      <w:r>
        <w:rPr>
          <w:rFonts w:ascii="Times New Roman" w:hAnsi="Times New Roman"/>
          <w:b/>
          <w:sz w:val="24"/>
          <w:szCs w:val="24"/>
        </w:rPr>
        <w:t>San Giovanni in Marignano:</w:t>
      </w:r>
    </w:p>
    <w:p w:rsidR="00B535E0" w:rsidRDefault="00B535E0">
      <w:pPr>
        <w:pStyle w:val="Paragrafoelenco"/>
        <w:spacing w:afterAutospacing="1" w:line="240" w:lineRule="auto"/>
        <w:ind w:left="540"/>
        <w:jc w:val="both"/>
        <w:rPr>
          <w:rFonts w:ascii="Times New Roman" w:hAnsi="Times New Roman"/>
          <w:b/>
          <w:sz w:val="24"/>
          <w:szCs w:val="24"/>
        </w:rPr>
      </w:pPr>
    </w:p>
    <w:p w:rsidR="00222276" w:rsidRPr="00222276" w:rsidRDefault="00222276" w:rsidP="00222276">
      <w:pPr>
        <w:spacing w:afterAutospacing="1" w:line="240" w:lineRule="auto"/>
        <w:jc w:val="both"/>
        <w:rPr>
          <w:rFonts w:ascii="Times New Roman" w:hAnsi="Times New Roman"/>
          <w:sz w:val="24"/>
          <w:szCs w:val="24"/>
        </w:rPr>
      </w:pPr>
      <w:r w:rsidRPr="00222276">
        <w:rPr>
          <w:rFonts w:ascii="Times New Roman" w:hAnsi="Times New Roman"/>
          <w:sz w:val="24"/>
          <w:szCs w:val="24"/>
        </w:rPr>
        <w:t>I gruppi di 2 e 3 anni seguiranno la stessa programmazione , con ovvie modifiche in base all’alla specifica età; così come i bambini di 4 e 5 anni.</w:t>
      </w:r>
    </w:p>
    <w:p w:rsidR="00222276" w:rsidRPr="00222276" w:rsidRDefault="00222276" w:rsidP="00222276">
      <w:pPr>
        <w:spacing w:afterAutospacing="1" w:line="240" w:lineRule="auto"/>
        <w:jc w:val="both"/>
        <w:rPr>
          <w:rFonts w:ascii="Times New Roman" w:hAnsi="Times New Roman"/>
          <w:sz w:val="24"/>
          <w:szCs w:val="24"/>
        </w:rPr>
      </w:pPr>
      <w:r w:rsidRPr="00222276">
        <w:rPr>
          <w:rFonts w:ascii="Times New Roman" w:hAnsi="Times New Roman"/>
          <w:sz w:val="24"/>
          <w:szCs w:val="24"/>
        </w:rPr>
        <w:t>Inoltre verranno proposti laboratori specifici:</w:t>
      </w:r>
    </w:p>
    <w:p w:rsidR="00222276" w:rsidRPr="00222276" w:rsidRDefault="00222276" w:rsidP="00222276">
      <w:pPr>
        <w:shd w:val="clear" w:color="auto" w:fill="FFFFFF"/>
        <w:spacing w:after="0" w:line="240" w:lineRule="auto"/>
        <w:rPr>
          <w:rFonts w:ascii="Times New Roman" w:eastAsia="Calibri" w:hAnsi="Times New Roman"/>
          <w:color w:val="222222"/>
          <w:sz w:val="24"/>
          <w:szCs w:val="24"/>
        </w:rPr>
      </w:pPr>
      <w:r w:rsidRPr="00222276">
        <w:rPr>
          <w:rFonts w:ascii="Times New Roman" w:eastAsia="Calibri" w:hAnsi="Times New Roman"/>
          <w:color w:val="222222"/>
          <w:sz w:val="24"/>
          <w:szCs w:val="24"/>
        </w:rPr>
        <w:t xml:space="preserve">Barbara “Lettura di storie” </w:t>
      </w:r>
      <w:r>
        <w:rPr>
          <w:rFonts w:ascii="Times New Roman" w:eastAsia="Calibri" w:hAnsi="Times New Roman"/>
          <w:color w:val="222222"/>
          <w:sz w:val="24"/>
          <w:szCs w:val="24"/>
        </w:rPr>
        <w:t>(per 2 e 3 anni)</w:t>
      </w:r>
    </w:p>
    <w:p w:rsidR="00222276" w:rsidRPr="00222276" w:rsidRDefault="00222276" w:rsidP="00222276">
      <w:pPr>
        <w:shd w:val="clear" w:color="auto" w:fill="FFFFFF"/>
        <w:spacing w:after="0" w:line="240" w:lineRule="auto"/>
        <w:rPr>
          <w:rFonts w:ascii="Times New Roman" w:eastAsia="Calibri" w:hAnsi="Times New Roman"/>
          <w:color w:val="222222"/>
          <w:sz w:val="24"/>
          <w:szCs w:val="24"/>
        </w:rPr>
      </w:pPr>
      <w:r w:rsidRPr="00222276">
        <w:rPr>
          <w:rFonts w:ascii="Times New Roman" w:eastAsia="Calibri" w:hAnsi="Times New Roman"/>
          <w:color w:val="222222"/>
          <w:sz w:val="24"/>
          <w:szCs w:val="24"/>
        </w:rPr>
        <w:t xml:space="preserve">Alba “motoria” febbraio </w:t>
      </w:r>
      <w:r>
        <w:rPr>
          <w:rFonts w:ascii="Times New Roman" w:eastAsia="Calibri" w:hAnsi="Times New Roman"/>
          <w:color w:val="222222"/>
          <w:sz w:val="24"/>
          <w:szCs w:val="24"/>
        </w:rPr>
        <w:t>(per 4 e 5 anni)</w:t>
      </w:r>
    </w:p>
    <w:p w:rsidR="00222276" w:rsidRPr="00222276" w:rsidRDefault="00222276" w:rsidP="00222276">
      <w:pPr>
        <w:shd w:val="clear" w:color="auto" w:fill="FFFFFF"/>
        <w:spacing w:after="0" w:line="240" w:lineRule="auto"/>
        <w:rPr>
          <w:rFonts w:ascii="Times New Roman" w:eastAsia="Calibri" w:hAnsi="Times New Roman"/>
          <w:color w:val="222222"/>
          <w:sz w:val="24"/>
          <w:szCs w:val="24"/>
        </w:rPr>
      </w:pPr>
      <w:r w:rsidRPr="00222276">
        <w:rPr>
          <w:rFonts w:ascii="Times New Roman" w:eastAsia="Calibri" w:hAnsi="Times New Roman"/>
          <w:color w:val="222222"/>
          <w:sz w:val="24"/>
          <w:szCs w:val="24"/>
        </w:rPr>
        <w:t xml:space="preserve">Elena “inglese” </w:t>
      </w:r>
      <w:r>
        <w:rPr>
          <w:rFonts w:ascii="Times New Roman" w:eastAsia="Calibri" w:hAnsi="Times New Roman"/>
          <w:color w:val="222222"/>
          <w:sz w:val="24"/>
          <w:szCs w:val="24"/>
        </w:rPr>
        <w:t xml:space="preserve">(per </w:t>
      </w:r>
      <w:r w:rsidRPr="00222276">
        <w:rPr>
          <w:rFonts w:ascii="Times New Roman" w:eastAsia="Calibri" w:hAnsi="Times New Roman"/>
          <w:color w:val="222222"/>
          <w:sz w:val="24"/>
          <w:szCs w:val="24"/>
        </w:rPr>
        <w:t>4 e 5 anni</w:t>
      </w:r>
      <w:r>
        <w:rPr>
          <w:rFonts w:ascii="Times New Roman" w:eastAsia="Calibri" w:hAnsi="Times New Roman"/>
          <w:color w:val="222222"/>
          <w:sz w:val="24"/>
          <w:szCs w:val="24"/>
        </w:rPr>
        <w:t xml:space="preserve">) </w:t>
      </w:r>
    </w:p>
    <w:p w:rsidR="00222276" w:rsidRPr="00222276" w:rsidRDefault="00222276" w:rsidP="00222276">
      <w:pPr>
        <w:shd w:val="clear" w:color="auto" w:fill="FFFFFF"/>
        <w:spacing w:after="0" w:line="240" w:lineRule="auto"/>
        <w:rPr>
          <w:rFonts w:ascii="Times New Roman" w:eastAsia="Calibri" w:hAnsi="Times New Roman"/>
          <w:color w:val="222222"/>
          <w:sz w:val="24"/>
          <w:szCs w:val="24"/>
        </w:rPr>
      </w:pPr>
      <w:r>
        <w:rPr>
          <w:rFonts w:ascii="Times New Roman" w:eastAsia="Calibri" w:hAnsi="Times New Roman"/>
          <w:color w:val="222222"/>
          <w:sz w:val="24"/>
          <w:szCs w:val="24"/>
        </w:rPr>
        <w:t>Romina si occuperà del</w:t>
      </w:r>
      <w:r w:rsidR="00C40C87">
        <w:rPr>
          <w:rFonts w:ascii="Times New Roman" w:eastAsia="Calibri" w:hAnsi="Times New Roman"/>
          <w:color w:val="222222"/>
          <w:sz w:val="24"/>
          <w:szCs w:val="24"/>
        </w:rPr>
        <w:t xml:space="preserve"> </w:t>
      </w:r>
      <w:r>
        <w:rPr>
          <w:rFonts w:ascii="Times New Roman" w:eastAsia="Calibri" w:hAnsi="Times New Roman"/>
          <w:color w:val="222222"/>
          <w:sz w:val="24"/>
          <w:szCs w:val="24"/>
        </w:rPr>
        <w:t>progetto</w:t>
      </w:r>
      <w:r w:rsidR="00C40C87">
        <w:rPr>
          <w:rFonts w:ascii="Times New Roman" w:eastAsia="Calibri" w:hAnsi="Times New Roman"/>
          <w:color w:val="222222"/>
          <w:sz w:val="24"/>
          <w:szCs w:val="24"/>
        </w:rPr>
        <w:t xml:space="preserve"> “Io leggo perché” Ha già associato</w:t>
      </w:r>
      <w:r>
        <w:rPr>
          <w:rFonts w:ascii="Times New Roman" w:eastAsia="Calibri" w:hAnsi="Times New Roman"/>
          <w:color w:val="222222"/>
          <w:sz w:val="24"/>
          <w:szCs w:val="24"/>
        </w:rPr>
        <w:t xml:space="preserve"> alla scuola le librerie di </w:t>
      </w:r>
      <w:r w:rsidRPr="00222276">
        <w:rPr>
          <w:rFonts w:ascii="Times New Roman" w:eastAsia="Calibri" w:hAnsi="Times New Roman"/>
          <w:color w:val="222222"/>
          <w:sz w:val="24"/>
          <w:szCs w:val="24"/>
        </w:rPr>
        <w:t>M</w:t>
      </w:r>
      <w:r>
        <w:rPr>
          <w:rFonts w:ascii="Times New Roman" w:eastAsia="Calibri" w:hAnsi="Times New Roman"/>
          <w:color w:val="222222"/>
          <w:sz w:val="24"/>
          <w:szCs w:val="24"/>
        </w:rPr>
        <w:t xml:space="preserve">ondadori </w:t>
      </w:r>
      <w:r w:rsidR="00C40C87">
        <w:rPr>
          <w:rFonts w:ascii="Times New Roman" w:eastAsia="Calibri" w:hAnsi="Times New Roman"/>
          <w:color w:val="222222"/>
          <w:sz w:val="24"/>
          <w:szCs w:val="24"/>
        </w:rPr>
        <w:t xml:space="preserve">di </w:t>
      </w:r>
      <w:r>
        <w:rPr>
          <w:rFonts w:ascii="Times New Roman" w:eastAsia="Calibri" w:hAnsi="Times New Roman"/>
          <w:color w:val="222222"/>
          <w:sz w:val="24"/>
          <w:szCs w:val="24"/>
        </w:rPr>
        <w:t>Morciano, Mondadori e Giardino di G</w:t>
      </w:r>
      <w:r w:rsidRPr="00222276">
        <w:rPr>
          <w:rFonts w:ascii="Times New Roman" w:eastAsia="Calibri" w:hAnsi="Times New Roman"/>
          <w:color w:val="222222"/>
          <w:sz w:val="24"/>
          <w:szCs w:val="24"/>
        </w:rPr>
        <w:t>ulliver</w:t>
      </w:r>
      <w:r>
        <w:rPr>
          <w:rFonts w:ascii="Times New Roman" w:eastAsia="Calibri" w:hAnsi="Times New Roman"/>
          <w:color w:val="222222"/>
          <w:sz w:val="24"/>
          <w:szCs w:val="24"/>
        </w:rPr>
        <w:t xml:space="preserve"> di</w:t>
      </w:r>
      <w:r w:rsidRPr="00222276">
        <w:rPr>
          <w:rFonts w:ascii="Times New Roman" w:eastAsia="Calibri" w:hAnsi="Times New Roman"/>
          <w:color w:val="222222"/>
          <w:sz w:val="24"/>
          <w:szCs w:val="24"/>
        </w:rPr>
        <w:t xml:space="preserve"> Cattolica</w:t>
      </w:r>
    </w:p>
    <w:p w:rsidR="00222276" w:rsidRDefault="00222276" w:rsidP="00222276">
      <w:pPr>
        <w:shd w:val="clear" w:color="auto" w:fill="FFFFFF"/>
        <w:spacing w:after="0" w:line="240" w:lineRule="auto"/>
        <w:rPr>
          <w:rFonts w:ascii="Times New Roman" w:eastAsia="Calibri" w:hAnsi="Times New Roman"/>
          <w:color w:val="222222"/>
          <w:sz w:val="24"/>
          <w:szCs w:val="24"/>
        </w:rPr>
      </w:pPr>
      <w:r w:rsidRPr="00222276">
        <w:rPr>
          <w:rFonts w:ascii="Times New Roman" w:eastAsia="Calibri" w:hAnsi="Times New Roman"/>
          <w:color w:val="222222"/>
          <w:sz w:val="24"/>
          <w:szCs w:val="24"/>
        </w:rPr>
        <w:t xml:space="preserve">Suor </w:t>
      </w:r>
      <w:proofErr w:type="spellStart"/>
      <w:r w:rsidRPr="00222276">
        <w:rPr>
          <w:rFonts w:ascii="Times New Roman" w:eastAsia="Calibri" w:hAnsi="Times New Roman"/>
          <w:color w:val="222222"/>
          <w:sz w:val="24"/>
          <w:szCs w:val="24"/>
        </w:rPr>
        <w:t>Ely</w:t>
      </w:r>
      <w:proofErr w:type="spellEnd"/>
      <w:r w:rsidRPr="00222276">
        <w:rPr>
          <w:rFonts w:ascii="Times New Roman" w:eastAsia="Calibri" w:hAnsi="Times New Roman"/>
          <w:color w:val="222222"/>
          <w:sz w:val="24"/>
          <w:szCs w:val="24"/>
        </w:rPr>
        <w:t xml:space="preserve"> lab</w:t>
      </w:r>
      <w:r w:rsidR="00C40C87">
        <w:rPr>
          <w:rFonts w:ascii="Times New Roman" w:eastAsia="Calibri" w:hAnsi="Times New Roman"/>
          <w:color w:val="222222"/>
          <w:sz w:val="24"/>
          <w:szCs w:val="24"/>
        </w:rPr>
        <w:t xml:space="preserve"> proporrà un laboratorio “Storie in musica” nel pomeriggio.</w:t>
      </w:r>
    </w:p>
    <w:p w:rsidR="00222276" w:rsidRPr="00222276" w:rsidRDefault="00222276" w:rsidP="00222276">
      <w:pPr>
        <w:shd w:val="clear" w:color="auto" w:fill="FFFFFF"/>
        <w:spacing w:after="0" w:line="240" w:lineRule="auto"/>
        <w:rPr>
          <w:rFonts w:ascii="Times New Roman" w:eastAsia="Calibri" w:hAnsi="Times New Roman"/>
          <w:color w:val="222222"/>
          <w:sz w:val="24"/>
          <w:szCs w:val="24"/>
        </w:rPr>
      </w:pPr>
      <w:r w:rsidRPr="00222276">
        <w:rPr>
          <w:rFonts w:ascii="Times New Roman" w:eastAsia="Calibri" w:hAnsi="Times New Roman"/>
          <w:color w:val="222222"/>
          <w:sz w:val="24"/>
          <w:szCs w:val="24"/>
        </w:rPr>
        <w:t xml:space="preserve">Il martedì ci sarà il progetto di “potenziamento di inglese” con </w:t>
      </w:r>
      <w:r w:rsidR="00C40C87">
        <w:rPr>
          <w:rFonts w:ascii="Times New Roman" w:eastAsia="Calibri" w:hAnsi="Times New Roman"/>
          <w:color w:val="222222"/>
          <w:sz w:val="24"/>
          <w:szCs w:val="24"/>
        </w:rPr>
        <w:t xml:space="preserve">madrelingua </w:t>
      </w:r>
      <w:proofErr w:type="spellStart"/>
      <w:r w:rsidRPr="00222276">
        <w:rPr>
          <w:rFonts w:ascii="Times New Roman" w:eastAsia="Calibri" w:hAnsi="Times New Roman"/>
          <w:color w:val="222222"/>
          <w:sz w:val="24"/>
          <w:szCs w:val="24"/>
        </w:rPr>
        <w:t>Gail</w:t>
      </w:r>
      <w:proofErr w:type="spellEnd"/>
      <w:r w:rsidRPr="00222276">
        <w:rPr>
          <w:rFonts w:ascii="Times New Roman" w:eastAsia="Calibri" w:hAnsi="Times New Roman"/>
          <w:color w:val="222222"/>
          <w:sz w:val="24"/>
          <w:szCs w:val="24"/>
        </w:rPr>
        <w:t xml:space="preserve"> (progetto facoltativo)</w:t>
      </w:r>
      <w:r w:rsidR="00C40C87">
        <w:rPr>
          <w:rFonts w:ascii="Times New Roman" w:eastAsia="Calibri" w:hAnsi="Times New Roman"/>
          <w:color w:val="222222"/>
          <w:sz w:val="24"/>
          <w:szCs w:val="24"/>
        </w:rPr>
        <w:t>.</w:t>
      </w:r>
    </w:p>
    <w:p w:rsidR="00222276" w:rsidRPr="00222276" w:rsidRDefault="00222276" w:rsidP="00222276">
      <w:pPr>
        <w:shd w:val="clear" w:color="auto" w:fill="FFFFFF"/>
        <w:spacing w:after="0" w:line="240" w:lineRule="auto"/>
        <w:rPr>
          <w:rFonts w:ascii="Times New Roman" w:eastAsia="Calibri" w:hAnsi="Times New Roman"/>
          <w:b/>
          <w:color w:val="222222"/>
          <w:sz w:val="24"/>
          <w:szCs w:val="24"/>
        </w:rPr>
      </w:pPr>
    </w:p>
    <w:p w:rsidR="00222276" w:rsidRPr="00222276" w:rsidRDefault="00222276" w:rsidP="00222276">
      <w:pPr>
        <w:shd w:val="clear" w:color="auto" w:fill="FFFFFF"/>
        <w:spacing w:after="0" w:line="240" w:lineRule="auto"/>
        <w:rPr>
          <w:rFonts w:ascii="Times New Roman" w:eastAsia="Calibri" w:hAnsi="Times New Roman"/>
          <w:b/>
          <w:color w:val="222222"/>
          <w:sz w:val="24"/>
          <w:szCs w:val="24"/>
        </w:rPr>
      </w:pPr>
      <w:r w:rsidRPr="00222276">
        <w:rPr>
          <w:rFonts w:ascii="Times New Roman" w:eastAsia="Calibri" w:hAnsi="Times New Roman"/>
          <w:b/>
          <w:color w:val="222222"/>
          <w:sz w:val="24"/>
          <w:szCs w:val="24"/>
        </w:rPr>
        <w:t>Coriano</w:t>
      </w:r>
    </w:p>
    <w:p w:rsidR="00222276" w:rsidRDefault="00222276" w:rsidP="00222276">
      <w:pPr>
        <w:shd w:val="clear" w:color="auto" w:fill="FFFFFF"/>
        <w:spacing w:after="0" w:line="240" w:lineRule="auto"/>
        <w:rPr>
          <w:rFonts w:ascii="Times New Roman" w:eastAsia="Calibri" w:hAnsi="Times New Roman"/>
          <w:color w:val="222222"/>
          <w:sz w:val="24"/>
          <w:szCs w:val="24"/>
        </w:rPr>
      </w:pPr>
    </w:p>
    <w:p w:rsidR="00222276" w:rsidRDefault="00222276" w:rsidP="00222276">
      <w:pPr>
        <w:shd w:val="clear" w:color="auto" w:fill="FFFFFF"/>
        <w:spacing w:after="0" w:line="240" w:lineRule="auto"/>
        <w:rPr>
          <w:rFonts w:ascii="Times New Roman" w:eastAsia="Calibri" w:hAnsi="Times New Roman"/>
          <w:color w:val="222222"/>
          <w:sz w:val="24"/>
          <w:szCs w:val="24"/>
        </w:rPr>
      </w:pPr>
      <w:r>
        <w:rPr>
          <w:rFonts w:ascii="Times New Roman" w:eastAsia="Calibri" w:hAnsi="Times New Roman"/>
          <w:color w:val="222222"/>
          <w:sz w:val="24"/>
          <w:szCs w:val="24"/>
        </w:rPr>
        <w:t>Si lavorerà con attività specifiche per età tenendo però conto dell’unica programmazione</w:t>
      </w:r>
    </w:p>
    <w:p w:rsidR="00C40C87" w:rsidRDefault="00C40C87" w:rsidP="00222276">
      <w:pPr>
        <w:shd w:val="clear" w:color="auto" w:fill="FFFFFF"/>
        <w:spacing w:after="0" w:line="240" w:lineRule="auto"/>
        <w:rPr>
          <w:rFonts w:ascii="Times New Roman" w:eastAsia="Calibri" w:hAnsi="Times New Roman"/>
          <w:color w:val="222222"/>
          <w:sz w:val="24"/>
          <w:szCs w:val="24"/>
        </w:rPr>
      </w:pPr>
      <w:r>
        <w:rPr>
          <w:rFonts w:ascii="Times New Roman" w:eastAsia="Calibri" w:hAnsi="Times New Roman"/>
          <w:color w:val="222222"/>
          <w:sz w:val="24"/>
          <w:szCs w:val="24"/>
        </w:rPr>
        <w:t>Nello specifico si proporranno i laboratori di:</w:t>
      </w:r>
    </w:p>
    <w:p w:rsidR="00222276" w:rsidRPr="00222276" w:rsidRDefault="00222276" w:rsidP="00222276">
      <w:pPr>
        <w:shd w:val="clear" w:color="auto" w:fill="FFFFFF"/>
        <w:spacing w:after="0" w:line="240" w:lineRule="auto"/>
        <w:rPr>
          <w:rFonts w:ascii="Times New Roman" w:eastAsia="Calibri" w:hAnsi="Times New Roman"/>
          <w:color w:val="222222"/>
          <w:sz w:val="24"/>
          <w:szCs w:val="24"/>
        </w:rPr>
      </w:pPr>
      <w:r w:rsidRPr="00222276">
        <w:rPr>
          <w:rFonts w:ascii="Times New Roman" w:eastAsia="Calibri" w:hAnsi="Times New Roman"/>
          <w:color w:val="222222"/>
          <w:sz w:val="24"/>
          <w:szCs w:val="24"/>
        </w:rPr>
        <w:t>“</w:t>
      </w:r>
      <w:r w:rsidR="00C40C87">
        <w:rPr>
          <w:rFonts w:ascii="Times New Roman" w:eastAsia="Calibri" w:hAnsi="Times New Roman"/>
          <w:color w:val="222222"/>
          <w:sz w:val="24"/>
          <w:szCs w:val="24"/>
        </w:rPr>
        <w:t>Y</w:t>
      </w:r>
      <w:r w:rsidRPr="00222276">
        <w:rPr>
          <w:rFonts w:ascii="Times New Roman" w:eastAsia="Calibri" w:hAnsi="Times New Roman"/>
          <w:color w:val="222222"/>
          <w:sz w:val="24"/>
          <w:szCs w:val="24"/>
        </w:rPr>
        <w:t>oga”</w:t>
      </w:r>
      <w:r w:rsidR="00C40C87">
        <w:rPr>
          <w:rFonts w:ascii="Times New Roman" w:eastAsia="Calibri" w:hAnsi="Times New Roman"/>
          <w:color w:val="222222"/>
          <w:sz w:val="24"/>
          <w:szCs w:val="24"/>
        </w:rPr>
        <w:t>,  “G</w:t>
      </w:r>
      <w:r w:rsidRPr="00222276">
        <w:rPr>
          <w:rFonts w:ascii="Times New Roman" w:eastAsia="Calibri" w:hAnsi="Times New Roman"/>
          <w:color w:val="222222"/>
          <w:sz w:val="24"/>
          <w:szCs w:val="24"/>
        </w:rPr>
        <w:t>esto grafico”</w:t>
      </w:r>
      <w:r w:rsidR="00C40C87">
        <w:rPr>
          <w:rFonts w:ascii="Times New Roman" w:eastAsia="Calibri" w:hAnsi="Times New Roman"/>
          <w:color w:val="222222"/>
          <w:sz w:val="24"/>
          <w:szCs w:val="24"/>
        </w:rPr>
        <w:t xml:space="preserve">, </w:t>
      </w:r>
      <w:r w:rsidRPr="00222276">
        <w:rPr>
          <w:rFonts w:ascii="Times New Roman" w:eastAsia="Calibri" w:hAnsi="Times New Roman"/>
          <w:color w:val="222222"/>
          <w:sz w:val="24"/>
          <w:szCs w:val="24"/>
        </w:rPr>
        <w:t xml:space="preserve"> “</w:t>
      </w:r>
      <w:r w:rsidR="00C40C87">
        <w:rPr>
          <w:rFonts w:ascii="Times New Roman" w:eastAsia="Calibri" w:hAnsi="Times New Roman"/>
          <w:color w:val="222222"/>
          <w:sz w:val="24"/>
          <w:szCs w:val="24"/>
        </w:rPr>
        <w:t>L</w:t>
      </w:r>
      <w:r w:rsidRPr="00222276">
        <w:rPr>
          <w:rFonts w:ascii="Times New Roman" w:eastAsia="Calibri" w:hAnsi="Times New Roman"/>
          <w:color w:val="222222"/>
          <w:sz w:val="24"/>
          <w:szCs w:val="24"/>
        </w:rPr>
        <w:t>ab</w:t>
      </w:r>
      <w:r w:rsidR="00C40C87">
        <w:rPr>
          <w:rFonts w:ascii="Times New Roman" w:eastAsia="Calibri" w:hAnsi="Times New Roman"/>
          <w:color w:val="222222"/>
          <w:sz w:val="24"/>
          <w:szCs w:val="24"/>
        </w:rPr>
        <w:t>oratorio sensoriale” “Religione” e “C</w:t>
      </w:r>
      <w:r w:rsidRPr="00222276">
        <w:rPr>
          <w:rFonts w:ascii="Times New Roman" w:eastAsia="Calibri" w:hAnsi="Times New Roman"/>
          <w:color w:val="222222"/>
          <w:sz w:val="24"/>
          <w:szCs w:val="24"/>
        </w:rPr>
        <w:t>ucina”</w:t>
      </w:r>
      <w:r w:rsidR="00C40C87">
        <w:rPr>
          <w:rFonts w:ascii="Times New Roman" w:eastAsia="Calibri" w:hAnsi="Times New Roman"/>
          <w:color w:val="222222"/>
          <w:sz w:val="24"/>
          <w:szCs w:val="24"/>
        </w:rPr>
        <w:t>.</w:t>
      </w:r>
    </w:p>
    <w:p w:rsidR="00222276" w:rsidRPr="00C40C87" w:rsidRDefault="00222276" w:rsidP="00C40C87">
      <w:pPr>
        <w:spacing w:afterAutospacing="1" w:line="240" w:lineRule="auto"/>
        <w:jc w:val="both"/>
        <w:rPr>
          <w:rFonts w:ascii="Times New Roman" w:hAnsi="Times New Roman"/>
          <w:sz w:val="24"/>
          <w:szCs w:val="24"/>
        </w:rPr>
      </w:pPr>
      <w:r w:rsidRPr="00C40C87">
        <w:rPr>
          <w:rFonts w:ascii="Times New Roman" w:hAnsi="Times New Roman"/>
          <w:sz w:val="24"/>
          <w:szCs w:val="24"/>
        </w:rPr>
        <w:t>Il lunedì ci sarà il progetto di</w:t>
      </w:r>
      <w:r w:rsidR="00C40C87">
        <w:rPr>
          <w:rFonts w:ascii="Times New Roman" w:hAnsi="Times New Roman"/>
          <w:sz w:val="24"/>
          <w:szCs w:val="24"/>
        </w:rPr>
        <w:t xml:space="preserve"> “Potenziamento di</w:t>
      </w:r>
      <w:r w:rsidRPr="00C40C87">
        <w:rPr>
          <w:rFonts w:ascii="Times New Roman" w:hAnsi="Times New Roman"/>
          <w:sz w:val="24"/>
          <w:szCs w:val="24"/>
        </w:rPr>
        <w:t xml:space="preserve"> inglese</w:t>
      </w:r>
      <w:r w:rsidR="00C40C87">
        <w:rPr>
          <w:rFonts w:ascii="Times New Roman" w:hAnsi="Times New Roman"/>
          <w:sz w:val="24"/>
          <w:szCs w:val="24"/>
        </w:rPr>
        <w:t>”</w:t>
      </w:r>
      <w:r w:rsidRPr="00C40C87">
        <w:rPr>
          <w:rFonts w:ascii="Times New Roman" w:hAnsi="Times New Roman"/>
          <w:sz w:val="24"/>
          <w:szCs w:val="24"/>
        </w:rPr>
        <w:t xml:space="preserve"> con </w:t>
      </w:r>
      <w:r w:rsidR="00C40C87">
        <w:rPr>
          <w:rFonts w:ascii="Times New Roman" w:hAnsi="Times New Roman"/>
          <w:sz w:val="24"/>
          <w:szCs w:val="24"/>
        </w:rPr>
        <w:t xml:space="preserve">la madrelingua </w:t>
      </w:r>
      <w:proofErr w:type="spellStart"/>
      <w:r w:rsidRPr="00C40C87">
        <w:rPr>
          <w:rFonts w:ascii="Times New Roman" w:hAnsi="Times New Roman"/>
          <w:sz w:val="24"/>
          <w:szCs w:val="24"/>
        </w:rPr>
        <w:t>Gail</w:t>
      </w:r>
      <w:proofErr w:type="spellEnd"/>
      <w:r w:rsidRPr="00C40C87">
        <w:rPr>
          <w:rFonts w:ascii="Times New Roman" w:hAnsi="Times New Roman"/>
          <w:sz w:val="24"/>
          <w:szCs w:val="24"/>
        </w:rPr>
        <w:t xml:space="preserve"> e venerdì </w:t>
      </w:r>
      <w:r w:rsidR="00C40C87">
        <w:rPr>
          <w:rFonts w:ascii="Times New Roman" w:hAnsi="Times New Roman"/>
          <w:sz w:val="24"/>
          <w:szCs w:val="24"/>
        </w:rPr>
        <w:t>“H</w:t>
      </w:r>
      <w:r w:rsidRPr="00C40C87">
        <w:rPr>
          <w:rFonts w:ascii="Times New Roman" w:hAnsi="Times New Roman"/>
          <w:sz w:val="24"/>
          <w:szCs w:val="24"/>
        </w:rPr>
        <w:t>ip hop</w:t>
      </w:r>
      <w:r w:rsidR="00C40C87">
        <w:rPr>
          <w:rFonts w:ascii="Times New Roman" w:hAnsi="Times New Roman"/>
          <w:sz w:val="24"/>
          <w:szCs w:val="24"/>
        </w:rPr>
        <w:t>”</w:t>
      </w:r>
      <w:r w:rsidRPr="00C40C87">
        <w:rPr>
          <w:rFonts w:ascii="Times New Roman" w:hAnsi="Times New Roman"/>
          <w:sz w:val="24"/>
          <w:szCs w:val="24"/>
        </w:rPr>
        <w:t xml:space="preserve"> con </w:t>
      </w:r>
      <w:proofErr w:type="spellStart"/>
      <w:r w:rsidRPr="00C40C87">
        <w:rPr>
          <w:rFonts w:ascii="Times New Roman" w:hAnsi="Times New Roman"/>
          <w:sz w:val="24"/>
          <w:szCs w:val="24"/>
        </w:rPr>
        <w:t>Ramsy</w:t>
      </w:r>
      <w:proofErr w:type="spellEnd"/>
      <w:r w:rsidRPr="00C40C87">
        <w:rPr>
          <w:rFonts w:ascii="Times New Roman" w:hAnsi="Times New Roman"/>
          <w:sz w:val="24"/>
          <w:szCs w:val="24"/>
        </w:rPr>
        <w:t>.</w:t>
      </w:r>
    </w:p>
    <w:p w:rsidR="00222276" w:rsidRDefault="00222276">
      <w:pPr>
        <w:pStyle w:val="Paragrafoelenco"/>
        <w:spacing w:afterAutospacing="1" w:line="240" w:lineRule="auto"/>
        <w:rPr>
          <w:rFonts w:ascii="Times New Roman" w:hAnsi="Times New Roman"/>
          <w:b/>
          <w:sz w:val="24"/>
          <w:szCs w:val="24"/>
        </w:rPr>
      </w:pPr>
    </w:p>
    <w:p w:rsidR="00B535E0" w:rsidRDefault="00B535E0">
      <w:pPr>
        <w:pStyle w:val="Paragrafoelenco"/>
        <w:spacing w:afterAutospacing="1" w:line="240" w:lineRule="auto"/>
        <w:ind w:left="540"/>
        <w:rPr>
          <w:rFonts w:ascii="Times New Roman" w:hAnsi="Times New Roman"/>
          <w:b/>
          <w:sz w:val="24"/>
          <w:szCs w:val="24"/>
        </w:rPr>
      </w:pPr>
    </w:p>
    <w:p w:rsidR="00B535E0" w:rsidRDefault="00916EA9">
      <w:pPr>
        <w:spacing w:beforeAutospacing="1" w:afterAutospacing="1" w:line="240" w:lineRule="auto"/>
        <w:ind w:firstLine="567"/>
      </w:pPr>
      <w:r>
        <w:rPr>
          <w:rFonts w:ascii="Times New Roman" w:hAnsi="Times New Roman"/>
          <w:b/>
          <w:sz w:val="24"/>
          <w:szCs w:val="24"/>
        </w:rPr>
        <w:lastRenderedPageBreak/>
        <w:t>METODOLOGIA</w:t>
      </w:r>
    </w:p>
    <w:p w:rsidR="00B535E0" w:rsidRDefault="00916EA9">
      <w:pPr>
        <w:pStyle w:val="Paragrafoelenco"/>
        <w:numPr>
          <w:ilvl w:val="1"/>
          <w:numId w:val="1"/>
        </w:numPr>
        <w:spacing w:beforeAutospacing="1" w:after="0" w:line="240" w:lineRule="auto"/>
        <w:rPr>
          <w:rFonts w:ascii="Times New Roman" w:hAnsi="Times New Roman"/>
          <w:sz w:val="24"/>
          <w:szCs w:val="24"/>
        </w:rPr>
      </w:pPr>
      <w:r>
        <w:rPr>
          <w:rFonts w:ascii="Times New Roman" w:hAnsi="Times New Roman"/>
          <w:sz w:val="24"/>
          <w:szCs w:val="24"/>
        </w:rPr>
        <w:t>Osservazione</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Valorizzazione del gioco</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Esplorazione e ricerca</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La vita di relazione</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 xml:space="preserve">Gruppi lavoro di sezione </w:t>
      </w:r>
    </w:p>
    <w:p w:rsidR="00B535E0" w:rsidRDefault="00916EA9">
      <w:pPr>
        <w:pStyle w:val="Paragrafoelenco"/>
        <w:numPr>
          <w:ilvl w:val="1"/>
          <w:numId w:val="1"/>
        </w:numPr>
        <w:spacing w:after="0" w:line="240" w:lineRule="auto"/>
      </w:pPr>
      <w:r>
        <w:rPr>
          <w:rFonts w:ascii="Times New Roman" w:hAnsi="Times New Roman"/>
          <w:sz w:val="24"/>
          <w:szCs w:val="24"/>
        </w:rPr>
        <w:t xml:space="preserve">Esperti (dove possibile) </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Uscite (se si potrà)…</w:t>
      </w:r>
    </w:p>
    <w:p w:rsidR="00B535E0" w:rsidRDefault="00916EA9">
      <w:pPr>
        <w:pStyle w:val="Paragrafoelenco"/>
        <w:numPr>
          <w:ilvl w:val="1"/>
          <w:numId w:val="1"/>
        </w:numPr>
        <w:spacing w:afterAutospacing="1" w:line="240" w:lineRule="auto"/>
        <w:rPr>
          <w:rFonts w:ascii="Times New Roman" w:hAnsi="Times New Roman"/>
          <w:sz w:val="24"/>
          <w:szCs w:val="24"/>
        </w:rPr>
      </w:pPr>
      <w:r>
        <w:rPr>
          <w:rFonts w:ascii="Times New Roman" w:hAnsi="Times New Roman"/>
          <w:sz w:val="24"/>
          <w:szCs w:val="24"/>
        </w:rPr>
        <w:t>…</w:t>
      </w:r>
    </w:p>
    <w:p w:rsidR="00B535E0" w:rsidRDefault="00916EA9">
      <w:pPr>
        <w:spacing w:beforeAutospacing="1" w:afterAutospacing="1" w:line="240" w:lineRule="auto"/>
        <w:ind w:firstLine="567"/>
        <w:rPr>
          <w:rFonts w:ascii="Times New Roman" w:hAnsi="Times New Roman"/>
          <w:b/>
          <w:sz w:val="24"/>
          <w:szCs w:val="24"/>
        </w:rPr>
      </w:pPr>
      <w:r>
        <w:rPr>
          <w:rFonts w:ascii="Times New Roman" w:hAnsi="Times New Roman"/>
          <w:b/>
          <w:sz w:val="24"/>
          <w:szCs w:val="24"/>
        </w:rPr>
        <w:t>ATTIVITA’</w:t>
      </w:r>
    </w:p>
    <w:p w:rsidR="00B535E0" w:rsidRDefault="00916EA9">
      <w:pPr>
        <w:pStyle w:val="Paragrafoelenco"/>
        <w:numPr>
          <w:ilvl w:val="1"/>
          <w:numId w:val="1"/>
        </w:numPr>
        <w:spacing w:beforeAutospacing="1" w:after="0" w:line="240" w:lineRule="auto"/>
        <w:rPr>
          <w:rFonts w:ascii="Times New Roman" w:hAnsi="Times New Roman"/>
          <w:sz w:val="24"/>
          <w:szCs w:val="24"/>
        </w:rPr>
      </w:pPr>
      <w:r>
        <w:rPr>
          <w:rFonts w:ascii="Times New Roman" w:hAnsi="Times New Roman"/>
          <w:sz w:val="24"/>
          <w:szCs w:val="24"/>
        </w:rPr>
        <w:t>manipolative</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sensoriali</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drammatico teatrali</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narrazione</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grafico pittoriche e plastiche</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sonoro musicali</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motorie</w:t>
      </w:r>
    </w:p>
    <w:p w:rsidR="00B535E0" w:rsidRDefault="00916EA9">
      <w:pPr>
        <w:pStyle w:val="Paragrafoelenco"/>
        <w:numPr>
          <w:ilvl w:val="1"/>
          <w:numId w:val="1"/>
        </w:numPr>
        <w:spacing w:afterAutospacing="1" w:line="240" w:lineRule="auto"/>
        <w:rPr>
          <w:rFonts w:ascii="Times New Roman" w:hAnsi="Times New Roman"/>
          <w:sz w:val="24"/>
          <w:szCs w:val="24"/>
        </w:rPr>
      </w:pPr>
      <w:r>
        <w:rPr>
          <w:rFonts w:ascii="Times New Roman" w:hAnsi="Times New Roman"/>
          <w:sz w:val="24"/>
          <w:szCs w:val="24"/>
        </w:rPr>
        <w:t>…</w:t>
      </w:r>
    </w:p>
    <w:p w:rsidR="00B535E0" w:rsidRDefault="00B535E0">
      <w:pPr>
        <w:pStyle w:val="Paragrafoelenco"/>
        <w:spacing w:beforeAutospacing="1" w:afterAutospacing="1" w:line="240" w:lineRule="auto"/>
        <w:ind w:left="1440"/>
        <w:rPr>
          <w:rFonts w:ascii="Times New Roman" w:hAnsi="Times New Roman"/>
          <w:sz w:val="24"/>
          <w:szCs w:val="24"/>
        </w:rPr>
      </w:pPr>
    </w:p>
    <w:p w:rsidR="00B535E0" w:rsidRDefault="00916EA9">
      <w:pPr>
        <w:spacing w:beforeAutospacing="1" w:afterAutospacing="1" w:line="240" w:lineRule="auto"/>
        <w:ind w:firstLine="567"/>
        <w:rPr>
          <w:rFonts w:ascii="Times New Roman" w:hAnsi="Times New Roman"/>
          <w:sz w:val="24"/>
          <w:szCs w:val="24"/>
        </w:rPr>
      </w:pPr>
      <w:r>
        <w:rPr>
          <w:rFonts w:ascii="Times New Roman" w:hAnsi="Times New Roman"/>
          <w:b/>
          <w:sz w:val="24"/>
          <w:szCs w:val="24"/>
        </w:rPr>
        <w:t>MATERIALI</w:t>
      </w:r>
      <w:r>
        <w:rPr>
          <w:rFonts w:ascii="Times New Roman" w:hAnsi="Times New Roman"/>
          <w:sz w:val="24"/>
          <w:szCs w:val="24"/>
        </w:rPr>
        <w:t xml:space="preserve"> </w:t>
      </w:r>
    </w:p>
    <w:p w:rsidR="00B535E0" w:rsidRDefault="00916EA9">
      <w:pPr>
        <w:spacing w:beforeAutospacing="1" w:afterAutospacing="1" w:line="240" w:lineRule="auto"/>
        <w:jc w:val="both"/>
        <w:rPr>
          <w:rFonts w:ascii="Times New Roman" w:hAnsi="Times New Roman"/>
          <w:sz w:val="24"/>
          <w:szCs w:val="24"/>
        </w:rPr>
      </w:pPr>
      <w:r>
        <w:rPr>
          <w:rFonts w:ascii="Times New Roman" w:hAnsi="Times New Roman"/>
          <w:sz w:val="24"/>
          <w:szCs w:val="24"/>
        </w:rPr>
        <w:t xml:space="preserve">Stoffe, materiali di recupero, colori, pennarelli, pennelli, carta, cartoncini, specchio, forbici, punteruoli, materiali reperibili in natura (foglie, frutta, verdura, rametti, terra…. ), libri, giochi, vestiti e accessori per i travestimenti, strumenti musicali usuali ed inusuali. </w:t>
      </w:r>
    </w:p>
    <w:p w:rsidR="00B535E0" w:rsidRDefault="00916EA9">
      <w:pPr>
        <w:spacing w:beforeAutospacing="1" w:afterAutospacing="1" w:line="240" w:lineRule="auto"/>
        <w:ind w:firstLine="567"/>
        <w:rPr>
          <w:rFonts w:ascii="Times New Roman" w:hAnsi="Times New Roman"/>
          <w:b/>
          <w:sz w:val="24"/>
          <w:szCs w:val="24"/>
        </w:rPr>
      </w:pPr>
      <w:r>
        <w:rPr>
          <w:rFonts w:ascii="Times New Roman" w:hAnsi="Times New Roman"/>
          <w:b/>
          <w:sz w:val="24"/>
          <w:szCs w:val="24"/>
        </w:rPr>
        <w:t>VERIFICA</w:t>
      </w:r>
    </w:p>
    <w:p w:rsidR="00B535E0" w:rsidRDefault="00222276">
      <w:pPr>
        <w:pStyle w:val="Paragrafoelenco"/>
        <w:numPr>
          <w:ilvl w:val="1"/>
          <w:numId w:val="1"/>
        </w:numPr>
        <w:spacing w:beforeAutospacing="1" w:after="0" w:line="240" w:lineRule="auto"/>
        <w:rPr>
          <w:rFonts w:ascii="Times New Roman" w:hAnsi="Times New Roman"/>
          <w:sz w:val="24"/>
          <w:szCs w:val="24"/>
        </w:rPr>
      </w:pPr>
      <w:r>
        <w:rPr>
          <w:rFonts w:ascii="Times New Roman" w:hAnsi="Times New Roman"/>
          <w:sz w:val="24"/>
          <w:szCs w:val="24"/>
        </w:rPr>
        <w:t>S</w:t>
      </w:r>
      <w:r w:rsidR="00916EA9">
        <w:rPr>
          <w:rFonts w:ascii="Times New Roman" w:hAnsi="Times New Roman"/>
          <w:sz w:val="24"/>
          <w:szCs w:val="24"/>
        </w:rPr>
        <w:t>cheda di verifica progetto per periodo</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Progetto: in itinere, al termine di ogni periodo e al termine dell’anno scolastico</w:t>
      </w:r>
    </w:p>
    <w:p w:rsidR="00B535E0" w:rsidRDefault="00916EA9">
      <w:pPr>
        <w:pStyle w:val="Paragrafoelenco"/>
        <w:numPr>
          <w:ilvl w:val="1"/>
          <w:numId w:val="1"/>
        </w:numPr>
        <w:spacing w:after="0" w:line="240" w:lineRule="auto"/>
        <w:rPr>
          <w:rFonts w:ascii="Times New Roman" w:hAnsi="Times New Roman"/>
          <w:sz w:val="24"/>
          <w:szCs w:val="24"/>
        </w:rPr>
      </w:pPr>
      <w:r>
        <w:rPr>
          <w:rFonts w:ascii="Times New Roman" w:hAnsi="Times New Roman"/>
          <w:sz w:val="24"/>
          <w:szCs w:val="24"/>
        </w:rPr>
        <w:t>Del cammino di crescita personale del bambino (vedi scheda di osservazione)</w:t>
      </w:r>
    </w:p>
    <w:p w:rsidR="00B535E0" w:rsidRDefault="00916EA9">
      <w:pPr>
        <w:pStyle w:val="Paragrafoelenco"/>
        <w:numPr>
          <w:ilvl w:val="1"/>
          <w:numId w:val="1"/>
        </w:numPr>
        <w:spacing w:afterAutospacing="1" w:line="240" w:lineRule="auto"/>
        <w:rPr>
          <w:rFonts w:ascii="Times New Roman" w:hAnsi="Times New Roman"/>
          <w:sz w:val="24"/>
          <w:szCs w:val="24"/>
        </w:rPr>
      </w:pPr>
      <w:r>
        <w:rPr>
          <w:rFonts w:ascii="Times New Roman" w:hAnsi="Times New Roman"/>
          <w:sz w:val="24"/>
          <w:szCs w:val="24"/>
        </w:rPr>
        <w:t>Questionario di gradimento per le famiglie</w:t>
      </w:r>
    </w:p>
    <w:p w:rsidR="00B535E0" w:rsidRDefault="00916EA9">
      <w:pPr>
        <w:spacing w:beforeAutospacing="1" w:afterAutospacing="1" w:line="240" w:lineRule="auto"/>
        <w:ind w:firstLine="567"/>
        <w:rPr>
          <w:rFonts w:ascii="Times New Roman" w:hAnsi="Times New Roman"/>
          <w:b/>
          <w:sz w:val="24"/>
          <w:szCs w:val="24"/>
        </w:rPr>
      </w:pPr>
      <w:r>
        <w:rPr>
          <w:rFonts w:ascii="Times New Roman" w:hAnsi="Times New Roman"/>
          <w:b/>
          <w:sz w:val="24"/>
          <w:szCs w:val="24"/>
        </w:rPr>
        <w:t>DOCUMENTAZIONE</w:t>
      </w:r>
    </w:p>
    <w:p w:rsidR="00B535E0" w:rsidRDefault="00916EA9">
      <w:pPr>
        <w:pStyle w:val="Paragrafoelenco"/>
        <w:numPr>
          <w:ilvl w:val="1"/>
          <w:numId w:val="1"/>
        </w:numPr>
        <w:spacing w:beforeAutospacing="1" w:after="0" w:line="240" w:lineRule="auto"/>
        <w:rPr>
          <w:rFonts w:ascii="Times New Roman" w:hAnsi="Times New Roman"/>
          <w:sz w:val="24"/>
          <w:szCs w:val="24"/>
        </w:rPr>
      </w:pPr>
      <w:r>
        <w:rPr>
          <w:rFonts w:ascii="Times New Roman" w:hAnsi="Times New Roman"/>
          <w:sz w:val="24"/>
          <w:szCs w:val="24"/>
        </w:rPr>
        <w:t>dei bambini per bambini: cartelloni</w:t>
      </w:r>
      <w:r w:rsidR="00C45410">
        <w:rPr>
          <w:rFonts w:ascii="Times New Roman" w:hAnsi="Times New Roman"/>
          <w:sz w:val="24"/>
          <w:szCs w:val="24"/>
        </w:rPr>
        <w:t>, elaborati…</w:t>
      </w:r>
    </w:p>
    <w:p w:rsidR="00B535E0" w:rsidRPr="0004460F" w:rsidRDefault="00916EA9">
      <w:pPr>
        <w:pStyle w:val="Paragrafoelenco"/>
        <w:numPr>
          <w:ilvl w:val="1"/>
          <w:numId w:val="1"/>
        </w:numPr>
        <w:spacing w:after="0" w:line="240" w:lineRule="auto"/>
        <w:jc w:val="both"/>
        <w:rPr>
          <w:rFonts w:ascii="Times New Roman" w:hAnsi="Times New Roman"/>
          <w:color w:val="auto"/>
          <w:sz w:val="24"/>
          <w:szCs w:val="24"/>
        </w:rPr>
      </w:pPr>
      <w:r>
        <w:rPr>
          <w:rFonts w:ascii="Times New Roman" w:hAnsi="Times New Roman"/>
          <w:sz w:val="24"/>
          <w:szCs w:val="24"/>
        </w:rPr>
        <w:t xml:space="preserve">dei bambini per genitori: raccolta elaborati per unità didattica, elaborati o lavoretti </w:t>
      </w:r>
      <w:r w:rsidRPr="0004460F">
        <w:rPr>
          <w:rFonts w:ascii="Times New Roman" w:hAnsi="Times New Roman"/>
          <w:color w:val="auto"/>
          <w:sz w:val="24"/>
          <w:szCs w:val="24"/>
        </w:rPr>
        <w:t xml:space="preserve">singoli (in particolare verrà consegnato ai bambini il “prodotto” a fine attività per favorire il dialogo e confronto con famiglia e per permettere al bambino di riconoscersi nell’esperienza vissuta), quaderno di </w:t>
      </w:r>
      <w:proofErr w:type="spellStart"/>
      <w:r w:rsidRPr="0004460F">
        <w:rPr>
          <w:rFonts w:ascii="Times New Roman" w:hAnsi="Times New Roman"/>
          <w:color w:val="auto"/>
          <w:sz w:val="24"/>
          <w:szCs w:val="24"/>
        </w:rPr>
        <w:t>pre</w:t>
      </w:r>
      <w:proofErr w:type="spellEnd"/>
      <w:r w:rsidRPr="0004460F">
        <w:rPr>
          <w:rFonts w:ascii="Times New Roman" w:hAnsi="Times New Roman"/>
          <w:color w:val="auto"/>
          <w:sz w:val="24"/>
          <w:szCs w:val="24"/>
        </w:rPr>
        <w:t xml:space="preserve">-scrittura, </w:t>
      </w:r>
    </w:p>
    <w:p w:rsidR="00B535E0" w:rsidRDefault="00916EA9">
      <w:pPr>
        <w:pStyle w:val="Paragrafoelenco"/>
        <w:numPr>
          <w:ilvl w:val="1"/>
          <w:numId w:val="1"/>
        </w:numPr>
        <w:spacing w:after="0" w:line="240" w:lineRule="auto"/>
        <w:jc w:val="both"/>
        <w:rPr>
          <w:rFonts w:ascii="Times New Roman" w:hAnsi="Times New Roman"/>
          <w:color w:val="auto"/>
          <w:sz w:val="24"/>
          <w:szCs w:val="24"/>
        </w:rPr>
      </w:pPr>
      <w:r w:rsidRPr="0004460F">
        <w:rPr>
          <w:rFonts w:ascii="Times New Roman" w:hAnsi="Times New Roman"/>
          <w:color w:val="auto"/>
          <w:sz w:val="24"/>
          <w:szCs w:val="24"/>
        </w:rPr>
        <w:t xml:space="preserve">delle maestre per genitori: presentazione del percorso svolto durante le periodiche riunioni di sezione attraverso foto e video. </w:t>
      </w:r>
    </w:p>
    <w:p w:rsidR="00C40C87" w:rsidRPr="0004460F" w:rsidRDefault="00C40C87">
      <w:pPr>
        <w:pStyle w:val="Paragrafoelenco"/>
        <w:numPr>
          <w:ilvl w:val="1"/>
          <w:numId w:val="1"/>
        </w:numPr>
        <w:spacing w:after="0" w:line="240" w:lineRule="auto"/>
        <w:jc w:val="both"/>
        <w:rPr>
          <w:rFonts w:ascii="Times New Roman" w:hAnsi="Times New Roman"/>
          <w:color w:val="auto"/>
          <w:sz w:val="24"/>
          <w:szCs w:val="24"/>
        </w:rPr>
      </w:pPr>
      <w:r>
        <w:rPr>
          <w:rFonts w:ascii="Times New Roman" w:hAnsi="Times New Roman"/>
          <w:color w:val="auto"/>
          <w:sz w:val="24"/>
          <w:szCs w:val="24"/>
        </w:rPr>
        <w:t>Chat di sezione per l’invio di foto-video.</w:t>
      </w:r>
      <w:bookmarkStart w:id="0" w:name="_GoBack"/>
      <w:bookmarkEnd w:id="0"/>
    </w:p>
    <w:p w:rsidR="00B535E0" w:rsidRPr="0004460F" w:rsidRDefault="00916EA9">
      <w:pPr>
        <w:pStyle w:val="Paragrafoelenco"/>
        <w:numPr>
          <w:ilvl w:val="1"/>
          <w:numId w:val="1"/>
        </w:numPr>
        <w:spacing w:afterAutospacing="1" w:line="240" w:lineRule="auto"/>
        <w:jc w:val="both"/>
        <w:rPr>
          <w:rFonts w:ascii="Times New Roman" w:hAnsi="Times New Roman"/>
          <w:color w:val="auto"/>
          <w:sz w:val="24"/>
          <w:szCs w:val="24"/>
        </w:rPr>
      </w:pPr>
      <w:r w:rsidRPr="0004460F">
        <w:rPr>
          <w:rFonts w:ascii="Times New Roman" w:hAnsi="Times New Roman"/>
          <w:color w:val="auto"/>
          <w:sz w:val="24"/>
          <w:szCs w:val="24"/>
        </w:rPr>
        <w:t>riflessività del gruppo di lavoro: verbali collegi docenti.</w:t>
      </w:r>
    </w:p>
    <w:p w:rsidR="00B535E0" w:rsidRPr="0004460F" w:rsidRDefault="00916EA9">
      <w:pPr>
        <w:spacing w:beforeAutospacing="1" w:afterAutospacing="1" w:line="240" w:lineRule="auto"/>
        <w:ind w:firstLine="567"/>
        <w:rPr>
          <w:rFonts w:ascii="Times New Roman" w:hAnsi="Times New Roman"/>
          <w:b/>
          <w:color w:val="auto"/>
          <w:sz w:val="24"/>
          <w:szCs w:val="24"/>
        </w:rPr>
      </w:pPr>
      <w:r w:rsidRPr="0004460F">
        <w:rPr>
          <w:rFonts w:ascii="Times New Roman" w:hAnsi="Times New Roman"/>
          <w:b/>
          <w:color w:val="auto"/>
          <w:sz w:val="24"/>
          <w:szCs w:val="24"/>
        </w:rPr>
        <w:t>FAMIGLIE</w:t>
      </w:r>
    </w:p>
    <w:p w:rsidR="00B535E0" w:rsidRDefault="00916EA9">
      <w:pPr>
        <w:pStyle w:val="Paragrafoelenco"/>
        <w:numPr>
          <w:ilvl w:val="1"/>
          <w:numId w:val="1"/>
        </w:numPr>
        <w:spacing w:beforeAutospacing="1" w:after="0" w:line="240" w:lineRule="auto"/>
        <w:jc w:val="both"/>
        <w:rPr>
          <w:rFonts w:ascii="Times New Roman" w:hAnsi="Times New Roman"/>
          <w:sz w:val="24"/>
          <w:szCs w:val="24"/>
        </w:rPr>
      </w:pPr>
      <w:r>
        <w:rPr>
          <w:rFonts w:ascii="Times New Roman" w:hAnsi="Times New Roman"/>
          <w:sz w:val="24"/>
          <w:szCs w:val="24"/>
        </w:rPr>
        <w:t>assemblee di inizio anno e fine anno</w:t>
      </w:r>
    </w:p>
    <w:p w:rsidR="00B535E0" w:rsidRDefault="00916EA9">
      <w:pPr>
        <w:pStyle w:val="Paragrafoelenco"/>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incontri con i rappresentanti di sezione </w:t>
      </w:r>
    </w:p>
    <w:p w:rsidR="00B535E0" w:rsidRDefault="00916EA9">
      <w:pPr>
        <w:pStyle w:val="Paragrafoelenco"/>
        <w:numPr>
          <w:ilvl w:val="1"/>
          <w:numId w:val="1"/>
        </w:numPr>
        <w:spacing w:after="0" w:line="240" w:lineRule="auto"/>
        <w:jc w:val="both"/>
      </w:pPr>
      <w:r>
        <w:rPr>
          <w:rFonts w:ascii="Times New Roman" w:hAnsi="Times New Roman"/>
          <w:sz w:val="24"/>
          <w:szCs w:val="24"/>
        </w:rPr>
        <w:t xml:space="preserve">incontri di sezione </w:t>
      </w:r>
    </w:p>
    <w:p w:rsidR="00B535E0" w:rsidRDefault="00916EA9">
      <w:pPr>
        <w:pStyle w:val="Paragrafoelenco"/>
        <w:numPr>
          <w:ilvl w:val="1"/>
          <w:numId w:val="1"/>
        </w:numPr>
        <w:spacing w:after="0" w:line="240" w:lineRule="auto"/>
        <w:jc w:val="both"/>
        <w:rPr>
          <w:rFonts w:ascii="Times New Roman" w:hAnsi="Times New Roman"/>
          <w:sz w:val="24"/>
          <w:szCs w:val="24"/>
        </w:rPr>
      </w:pPr>
      <w:r>
        <w:rPr>
          <w:rFonts w:ascii="Times New Roman" w:hAnsi="Times New Roman"/>
          <w:sz w:val="24"/>
          <w:szCs w:val="24"/>
        </w:rPr>
        <w:t>colloqui individuali su richiesta della famiglia o delle maestre e della coordinatrice</w:t>
      </w:r>
    </w:p>
    <w:p w:rsidR="00B535E0" w:rsidRDefault="00916EA9">
      <w:pPr>
        <w:pStyle w:val="Paragrafoelenco"/>
        <w:numPr>
          <w:ilvl w:val="1"/>
          <w:numId w:val="1"/>
        </w:numPr>
        <w:spacing w:after="0" w:line="240" w:lineRule="auto"/>
        <w:jc w:val="both"/>
        <w:rPr>
          <w:rFonts w:ascii="Times New Roman" w:hAnsi="Times New Roman"/>
          <w:sz w:val="24"/>
          <w:szCs w:val="24"/>
        </w:rPr>
      </w:pPr>
      <w:r>
        <w:rPr>
          <w:rFonts w:ascii="Times New Roman" w:hAnsi="Times New Roman"/>
          <w:sz w:val="24"/>
          <w:szCs w:val="24"/>
        </w:rPr>
        <w:t>incontri formativi per famiglie</w:t>
      </w:r>
    </w:p>
    <w:p w:rsidR="00B535E0" w:rsidRDefault="00916EA9">
      <w:pPr>
        <w:pStyle w:val="Paragrafoelenco"/>
        <w:numPr>
          <w:ilvl w:val="1"/>
          <w:numId w:val="1"/>
        </w:numPr>
        <w:spacing w:afterAutospacing="1" w:line="240" w:lineRule="auto"/>
        <w:jc w:val="both"/>
        <w:rPr>
          <w:rFonts w:ascii="Times New Roman" w:hAnsi="Times New Roman"/>
          <w:sz w:val="24"/>
          <w:szCs w:val="24"/>
        </w:rPr>
      </w:pPr>
      <w:r>
        <w:rPr>
          <w:rFonts w:ascii="Times New Roman" w:hAnsi="Times New Roman"/>
          <w:sz w:val="24"/>
          <w:szCs w:val="24"/>
        </w:rPr>
        <w:t xml:space="preserve">incontri con la coordinatrice </w:t>
      </w:r>
      <w:proofErr w:type="spellStart"/>
      <w:r>
        <w:rPr>
          <w:rFonts w:ascii="Times New Roman" w:hAnsi="Times New Roman"/>
          <w:sz w:val="24"/>
          <w:szCs w:val="24"/>
        </w:rPr>
        <w:t>pre</w:t>
      </w:r>
      <w:proofErr w:type="spellEnd"/>
      <w:r>
        <w:rPr>
          <w:rFonts w:ascii="Times New Roman" w:hAnsi="Times New Roman"/>
          <w:sz w:val="24"/>
          <w:szCs w:val="24"/>
        </w:rPr>
        <w:t>-iscrizione; per approfondire determinate problematiche; per ulteriori spunti di riflessione.</w:t>
      </w:r>
    </w:p>
    <w:p w:rsidR="00B535E0" w:rsidRDefault="00916EA9">
      <w:pPr>
        <w:pStyle w:val="Paragrafoelenco"/>
        <w:spacing w:beforeAutospacing="1" w:afterAutospacing="1" w:line="240" w:lineRule="auto"/>
        <w:jc w:val="both"/>
        <w:rPr>
          <w:rFonts w:ascii="Times New Roman" w:hAnsi="Times New Roman"/>
          <w:sz w:val="24"/>
          <w:szCs w:val="24"/>
        </w:rPr>
      </w:pPr>
      <w:r>
        <w:rPr>
          <w:rFonts w:ascii="Times New Roman" w:hAnsi="Times New Roman"/>
          <w:sz w:val="24"/>
          <w:szCs w:val="24"/>
        </w:rPr>
        <w:t xml:space="preserve">Gli incontri di gruppo saranno tenuti in presenza all’esterno della struttura o in modalità on-line anche in base all’andamento del contagio </w:t>
      </w:r>
      <w:proofErr w:type="spellStart"/>
      <w:r>
        <w:rPr>
          <w:rFonts w:ascii="Times New Roman" w:hAnsi="Times New Roman"/>
          <w:sz w:val="24"/>
          <w:szCs w:val="24"/>
        </w:rPr>
        <w:t>covid</w:t>
      </w:r>
      <w:proofErr w:type="spellEnd"/>
      <w:r>
        <w:rPr>
          <w:rFonts w:ascii="Times New Roman" w:hAnsi="Times New Roman"/>
          <w:sz w:val="24"/>
          <w:szCs w:val="24"/>
        </w:rPr>
        <w:t xml:space="preserve"> 19 nel nostro territorio, nel rispetto delle normative vigenti </w:t>
      </w:r>
    </w:p>
    <w:p w:rsidR="00B535E0" w:rsidRDefault="00916EA9">
      <w:pPr>
        <w:spacing w:beforeAutospacing="1" w:afterAutospacing="1" w:line="240" w:lineRule="auto"/>
        <w:ind w:firstLine="708"/>
        <w:rPr>
          <w:rFonts w:ascii="Times New Roman" w:hAnsi="Times New Roman"/>
          <w:b/>
          <w:sz w:val="24"/>
          <w:szCs w:val="24"/>
        </w:rPr>
      </w:pPr>
      <w:r>
        <w:rPr>
          <w:rFonts w:ascii="Times New Roman" w:hAnsi="Times New Roman"/>
          <w:b/>
          <w:sz w:val="24"/>
          <w:szCs w:val="24"/>
        </w:rPr>
        <w:t>TERRITORIO</w:t>
      </w:r>
    </w:p>
    <w:p w:rsidR="00B535E0" w:rsidRDefault="00916EA9">
      <w:pPr>
        <w:spacing w:beforeAutospacing="1" w:afterAutospacing="1" w:line="240" w:lineRule="auto"/>
        <w:ind w:firstLine="708"/>
        <w:jc w:val="both"/>
        <w:rPr>
          <w:rFonts w:ascii="Times New Roman" w:hAnsi="Times New Roman"/>
          <w:sz w:val="24"/>
          <w:szCs w:val="24"/>
        </w:rPr>
      </w:pPr>
      <w:r>
        <w:rPr>
          <w:rFonts w:ascii="Times New Roman" w:hAnsi="Times New Roman"/>
          <w:sz w:val="24"/>
          <w:szCs w:val="24"/>
        </w:rPr>
        <w:t xml:space="preserve">Per quanto riguarda le iniziative del territorio, in questo periodo di emergenza </w:t>
      </w:r>
      <w:proofErr w:type="spellStart"/>
      <w:r>
        <w:rPr>
          <w:rFonts w:ascii="Times New Roman" w:hAnsi="Times New Roman"/>
          <w:sz w:val="24"/>
          <w:szCs w:val="24"/>
        </w:rPr>
        <w:t>Covid</w:t>
      </w:r>
      <w:proofErr w:type="spellEnd"/>
      <w:r>
        <w:rPr>
          <w:rFonts w:ascii="Times New Roman" w:hAnsi="Times New Roman"/>
          <w:sz w:val="24"/>
          <w:szCs w:val="24"/>
        </w:rPr>
        <w:t xml:space="preserve">, riteniamo che le iniziative saranno perlopiù pensate in modalità on-line. In ogni caso le nostre scuole saranno sempre pronte a collaborare con il territorio di appartenenza e a proporre eventuali iniziative, sempre nel rispetto delle direttive </w:t>
      </w:r>
      <w:proofErr w:type="spellStart"/>
      <w:r>
        <w:rPr>
          <w:rFonts w:ascii="Times New Roman" w:hAnsi="Times New Roman"/>
          <w:sz w:val="24"/>
          <w:szCs w:val="24"/>
        </w:rPr>
        <w:t>Anticovid</w:t>
      </w:r>
      <w:proofErr w:type="spellEnd"/>
      <w:r>
        <w:rPr>
          <w:rFonts w:ascii="Times New Roman" w:hAnsi="Times New Roman"/>
          <w:sz w:val="24"/>
          <w:szCs w:val="24"/>
        </w:rPr>
        <w:t xml:space="preserve"> 19. </w:t>
      </w:r>
    </w:p>
    <w:p w:rsidR="00B535E0" w:rsidRDefault="00916EA9">
      <w:pPr>
        <w:spacing w:beforeAutospacing="1" w:afterAutospacing="1" w:line="240" w:lineRule="auto"/>
        <w:ind w:firstLine="567"/>
      </w:pPr>
      <w:r>
        <w:rPr>
          <w:rFonts w:ascii="Times New Roman" w:hAnsi="Times New Roman"/>
          <w:b/>
          <w:sz w:val="24"/>
          <w:szCs w:val="24"/>
        </w:rPr>
        <w:t>GESTIONE, COLLEGIALITA’</w:t>
      </w:r>
    </w:p>
    <w:p w:rsidR="00222276" w:rsidRDefault="00916EA9">
      <w:pPr>
        <w:spacing w:beforeAutospacing="1" w:afterAutospacing="1" w:line="240" w:lineRule="auto"/>
        <w:ind w:firstLine="567"/>
        <w:jc w:val="both"/>
        <w:rPr>
          <w:rFonts w:ascii="Times New Roman" w:hAnsi="Times New Roman"/>
          <w:sz w:val="24"/>
          <w:szCs w:val="24"/>
        </w:rPr>
      </w:pPr>
      <w:r>
        <w:rPr>
          <w:rFonts w:ascii="Times New Roman" w:hAnsi="Times New Roman"/>
          <w:sz w:val="24"/>
          <w:szCs w:val="24"/>
        </w:rPr>
        <w:t xml:space="preserve">I collegi si incontrano circa una volta ogni tre settimane. Si alterneranno collegi di progettazione e riflessività sull’agire a collegi per verifica, confronto, riprogettazione, riflessione stile educativo/comunicativo. </w:t>
      </w:r>
      <w:r w:rsidR="00222276">
        <w:rPr>
          <w:rFonts w:ascii="Times New Roman" w:hAnsi="Times New Roman"/>
          <w:sz w:val="24"/>
          <w:szCs w:val="24"/>
        </w:rPr>
        <w:t>I collegi di programmazione verranno gestiti dalle in</w:t>
      </w:r>
      <w:r w:rsidR="00D51072">
        <w:rPr>
          <w:rFonts w:ascii="Times New Roman" w:hAnsi="Times New Roman"/>
          <w:sz w:val="24"/>
          <w:szCs w:val="24"/>
        </w:rPr>
        <w:t>s</w:t>
      </w:r>
      <w:r w:rsidR="00222276">
        <w:rPr>
          <w:rFonts w:ascii="Times New Roman" w:hAnsi="Times New Roman"/>
          <w:sz w:val="24"/>
          <w:szCs w:val="24"/>
        </w:rPr>
        <w:t xml:space="preserve">egnanti. Ogni due-tre mesi ci saranno anche </w:t>
      </w:r>
      <w:proofErr w:type="spellStart"/>
      <w:r w:rsidR="00222276">
        <w:rPr>
          <w:rFonts w:ascii="Times New Roman" w:hAnsi="Times New Roman"/>
          <w:sz w:val="24"/>
          <w:szCs w:val="24"/>
        </w:rPr>
        <w:t>intercollegi</w:t>
      </w:r>
      <w:proofErr w:type="spellEnd"/>
      <w:r w:rsidR="00222276">
        <w:rPr>
          <w:rFonts w:ascii="Times New Roman" w:hAnsi="Times New Roman"/>
          <w:sz w:val="24"/>
          <w:szCs w:val="24"/>
        </w:rPr>
        <w:t xml:space="preserve"> (tra Coriano e San Giovanni in Marignano) per condividere le parti salienti del progetto e le verifiche. Inoltre le insegnanti pa</w:t>
      </w:r>
      <w:r w:rsidR="00D51072">
        <w:rPr>
          <w:rFonts w:ascii="Times New Roman" w:hAnsi="Times New Roman"/>
          <w:sz w:val="24"/>
          <w:szCs w:val="24"/>
        </w:rPr>
        <w:t xml:space="preserve">rteciperanno agli </w:t>
      </w:r>
      <w:proofErr w:type="spellStart"/>
      <w:r w:rsidR="00D51072">
        <w:rPr>
          <w:rFonts w:ascii="Times New Roman" w:hAnsi="Times New Roman"/>
          <w:sz w:val="24"/>
          <w:szCs w:val="24"/>
        </w:rPr>
        <w:t>intercollegi</w:t>
      </w:r>
      <w:proofErr w:type="spellEnd"/>
      <w:r w:rsidR="00D51072">
        <w:rPr>
          <w:rFonts w:ascii="Times New Roman" w:hAnsi="Times New Roman"/>
          <w:sz w:val="24"/>
          <w:szCs w:val="24"/>
        </w:rPr>
        <w:t xml:space="preserve"> </w:t>
      </w:r>
      <w:r w:rsidR="00222276">
        <w:rPr>
          <w:rFonts w:ascii="Times New Roman" w:hAnsi="Times New Roman"/>
          <w:sz w:val="24"/>
          <w:szCs w:val="24"/>
        </w:rPr>
        <w:t xml:space="preserve">anche con le scuole dell’infanzia della Maestre Pie di Rimini e Cattolica per approfondire e sviluppare il “progetto pedagogico” in chiave trasversale (come polo d’infanzia). Tali incontri saranno itineranti nelle vare sedi. </w:t>
      </w:r>
    </w:p>
    <w:p w:rsidR="00B535E0" w:rsidRDefault="00916EA9">
      <w:pPr>
        <w:spacing w:beforeAutospacing="1" w:afterAutospacing="1" w:line="240" w:lineRule="auto"/>
        <w:ind w:firstLine="567"/>
        <w:jc w:val="both"/>
      </w:pPr>
      <w:r>
        <w:rPr>
          <w:rFonts w:ascii="Times New Roman" w:hAnsi="Times New Roman"/>
          <w:sz w:val="24"/>
          <w:szCs w:val="24"/>
        </w:rPr>
        <w:t xml:space="preserve">La coordinatrice, le insegnanti e le educatrici parteciperanno alla formazione promossa dal CPT (Coordinamento pedagogico territoriale della provincia di Rimini) per l’anno scolastico 2021-2022. La coordinatrice partecipa, in rappresentanza delle due scuole, agli incontri di coordinamento all’interno della FISM della provincia di Rimini. </w:t>
      </w:r>
    </w:p>
    <w:p w:rsidR="00B535E0" w:rsidRDefault="00B535E0">
      <w:pPr>
        <w:spacing w:beforeAutospacing="1" w:afterAutospacing="1" w:line="240" w:lineRule="auto"/>
        <w:rPr>
          <w:rFonts w:ascii="Times New Roman" w:hAnsi="Times New Roman"/>
          <w:b/>
          <w:sz w:val="24"/>
          <w:szCs w:val="24"/>
        </w:rPr>
      </w:pPr>
    </w:p>
    <w:p w:rsidR="00B535E0" w:rsidRDefault="00916EA9">
      <w:pPr>
        <w:spacing w:beforeAutospacing="1" w:afterAutospacing="1" w:line="240" w:lineRule="auto"/>
      </w:pPr>
      <w:r>
        <w:rPr>
          <w:rFonts w:ascii="Times New Roman" w:hAnsi="Times New Roman"/>
          <w:b/>
          <w:sz w:val="24"/>
          <w:szCs w:val="24"/>
        </w:rPr>
        <w:t>Ottobre 2021</w:t>
      </w:r>
    </w:p>
    <w:p w:rsidR="00B535E0" w:rsidRDefault="00B535E0">
      <w:pPr>
        <w:spacing w:beforeAutospacing="1" w:afterAutospacing="1" w:line="240" w:lineRule="auto"/>
        <w:rPr>
          <w:rFonts w:ascii="Times New Roman" w:hAnsi="Times New Roman"/>
          <w:b/>
          <w:sz w:val="24"/>
          <w:szCs w:val="24"/>
        </w:rPr>
      </w:pPr>
    </w:p>
    <w:p w:rsidR="00B535E0" w:rsidRDefault="00916EA9">
      <w:pPr>
        <w:spacing w:beforeAutospacing="1" w:afterAutospacing="1" w:line="240" w:lineRule="auto"/>
        <w:rPr>
          <w:rFonts w:ascii="Times New Roman" w:hAnsi="Times New Roman"/>
          <w:b/>
          <w:sz w:val="24"/>
          <w:szCs w:val="24"/>
        </w:rPr>
      </w:pPr>
      <w:r>
        <w:rPr>
          <w:rFonts w:ascii="Times New Roman" w:hAnsi="Times New Roman"/>
          <w:b/>
          <w:sz w:val="24"/>
          <w:szCs w:val="24"/>
        </w:rPr>
        <w:t>Le equipe educative delle scuole di Coriano e San Giovanni in Marignano</w:t>
      </w:r>
    </w:p>
    <w:p w:rsidR="00B535E0" w:rsidRDefault="00B535E0">
      <w:pPr>
        <w:spacing w:beforeAutospacing="1" w:afterAutospacing="1" w:line="240" w:lineRule="auto"/>
        <w:ind w:firstLine="567"/>
        <w:rPr>
          <w:rFonts w:ascii="Times New Roman" w:hAnsi="Times New Roman"/>
          <w:sz w:val="24"/>
          <w:szCs w:val="24"/>
        </w:rPr>
      </w:pPr>
    </w:p>
    <w:p w:rsidR="00B535E0" w:rsidRDefault="00B535E0">
      <w:pPr>
        <w:spacing w:beforeAutospacing="1" w:afterAutospacing="1" w:line="240" w:lineRule="auto"/>
        <w:ind w:firstLine="567"/>
        <w:rPr>
          <w:rFonts w:ascii="Times New Roman" w:hAnsi="Times New Roman"/>
          <w:sz w:val="24"/>
          <w:szCs w:val="24"/>
        </w:rPr>
      </w:pPr>
    </w:p>
    <w:p w:rsidR="00B535E0" w:rsidRDefault="00B535E0">
      <w:pPr>
        <w:spacing w:beforeAutospacing="1" w:afterAutospacing="1" w:line="240" w:lineRule="auto"/>
        <w:ind w:firstLine="567"/>
        <w:rPr>
          <w:rFonts w:ascii="Times New Roman" w:hAnsi="Times New Roman"/>
          <w:sz w:val="24"/>
          <w:szCs w:val="24"/>
        </w:rPr>
      </w:pPr>
    </w:p>
    <w:p w:rsidR="00B535E0" w:rsidRDefault="00B535E0">
      <w:pPr>
        <w:spacing w:beforeAutospacing="1" w:afterAutospacing="1" w:line="240" w:lineRule="auto"/>
        <w:ind w:firstLine="567"/>
      </w:pPr>
    </w:p>
    <w:sectPr w:rsidR="00B535E0">
      <w:footerReference w:type="default" r:id="rId11"/>
      <w:pgSz w:w="11906" w:h="16838"/>
      <w:pgMar w:top="1417" w:right="1134" w:bottom="1134" w:left="1134"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39" w:rsidRDefault="00916EA9">
      <w:pPr>
        <w:spacing w:after="0" w:line="240" w:lineRule="auto"/>
      </w:pPr>
      <w:r>
        <w:separator/>
      </w:r>
    </w:p>
  </w:endnote>
  <w:endnote w:type="continuationSeparator" w:id="0">
    <w:p w:rsidR="00FC0239" w:rsidRDefault="0091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E0" w:rsidRDefault="00916EA9">
    <w:pPr>
      <w:pStyle w:val="Pidipagina"/>
      <w:jc w:val="center"/>
    </w:pPr>
    <w:r>
      <w:fldChar w:fldCharType="begin"/>
    </w:r>
    <w:r>
      <w:instrText>PAGE</w:instrText>
    </w:r>
    <w:r>
      <w:fldChar w:fldCharType="separate"/>
    </w:r>
    <w:r w:rsidR="00C40C87">
      <w:rPr>
        <w:noProof/>
      </w:rPr>
      <w:t>1</w:t>
    </w:r>
    <w:r>
      <w:fldChar w:fldCharType="end"/>
    </w:r>
  </w:p>
  <w:p w:rsidR="00B535E0" w:rsidRDefault="00B535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39" w:rsidRDefault="00916EA9">
      <w:pPr>
        <w:spacing w:after="0" w:line="240" w:lineRule="auto"/>
      </w:pPr>
      <w:r>
        <w:separator/>
      </w:r>
    </w:p>
  </w:footnote>
  <w:footnote w:type="continuationSeparator" w:id="0">
    <w:p w:rsidR="00FC0239" w:rsidRDefault="00916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30AA"/>
    <w:multiLevelType w:val="multilevel"/>
    <w:tmpl w:val="2A84534E"/>
    <w:lvl w:ilvl="0">
      <w:start w:val="1"/>
      <w:numFmt w:val="bullet"/>
      <w:lvlText w:val="-"/>
      <w:lvlJc w:val="left"/>
      <w:pPr>
        <w:ind w:left="927" w:hanging="360"/>
      </w:pPr>
      <w:rPr>
        <w:rFonts w:ascii="Times New Roman" w:hAnsi="Times New Roman" w:cs="Times New Roman"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nsid w:val="32634320"/>
    <w:multiLevelType w:val="multilevel"/>
    <w:tmpl w:val="B750E73E"/>
    <w:lvl w:ilvl="0">
      <w:start w:val="180"/>
      <w:numFmt w:val="bullet"/>
      <w:lvlText w:val="-"/>
      <w:lvlJc w:val="left"/>
      <w:pPr>
        <w:ind w:left="927" w:hanging="360"/>
      </w:pPr>
      <w:rPr>
        <w:rFonts w:ascii="Times New Roman" w:hAnsi="Times New Roman" w:cs="Times New Roman"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nsid w:val="56664E1F"/>
    <w:multiLevelType w:val="multilevel"/>
    <w:tmpl w:val="890C28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1E2DC9"/>
    <w:multiLevelType w:val="multilevel"/>
    <w:tmpl w:val="77022B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Arial" w:hAnsi="Arial" w:cs="Arial"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9DB7FB9"/>
    <w:multiLevelType w:val="multilevel"/>
    <w:tmpl w:val="5C90635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29C3ECC"/>
    <w:multiLevelType w:val="multilevel"/>
    <w:tmpl w:val="BE4049C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535E0"/>
    <w:rsid w:val="0004460F"/>
    <w:rsid w:val="00222276"/>
    <w:rsid w:val="0060575B"/>
    <w:rsid w:val="00916EA9"/>
    <w:rsid w:val="00B535E0"/>
    <w:rsid w:val="00C40C87"/>
    <w:rsid w:val="00C45410"/>
    <w:rsid w:val="00D51072"/>
    <w:rsid w:val="00FC023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ngs"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D79"/>
    <w:pPr>
      <w:spacing w:after="200" w:line="276" w:lineRule="auto"/>
    </w:pPr>
    <w:rPr>
      <w:color w:val="00000A"/>
      <w:sz w:val="22"/>
    </w:rPr>
  </w:style>
  <w:style w:type="paragraph" w:styleId="Titolo2">
    <w:name w:val="heading 2"/>
    <w:basedOn w:val="Normale"/>
    <w:next w:val="Normale"/>
    <w:link w:val="Titolo2Carattere"/>
    <w:uiPriority w:val="99"/>
    <w:qFormat/>
    <w:locked/>
    <w:rsid w:val="000A367B"/>
    <w:pPr>
      <w:keepNext/>
      <w:spacing w:after="0" w:line="240" w:lineRule="auto"/>
      <w:outlineLvl w:val="1"/>
    </w:pPr>
    <w:rPr>
      <w:rFonts w:ascii="Cambria" w:eastAsia="Times New Roman" w:hAnsi="Cambria"/>
      <w:b/>
      <w:bCs/>
      <w:i/>
      <w:i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qFormat/>
    <w:locked/>
    <w:rsid w:val="000A367B"/>
    <w:rPr>
      <w:rFonts w:ascii="Cambria" w:eastAsia="Times New Roman" w:hAnsi="Cambria" w:cs="Times New Roman"/>
      <w:b/>
      <w:bCs/>
      <w:i/>
      <w:iCs/>
      <w:sz w:val="28"/>
      <w:szCs w:val="28"/>
      <w:lang w:val="it-IT" w:eastAsia="en-US" w:bidi="ar-SA"/>
    </w:rPr>
  </w:style>
  <w:style w:type="character" w:customStyle="1" w:styleId="HeaderChar">
    <w:name w:val="Header Char"/>
    <w:uiPriority w:val="99"/>
    <w:qFormat/>
    <w:locked/>
    <w:rsid w:val="00902D79"/>
    <w:rPr>
      <w:rFonts w:cs="Times New Roman"/>
    </w:rPr>
  </w:style>
  <w:style w:type="character" w:customStyle="1" w:styleId="FooterChar">
    <w:name w:val="Footer Char"/>
    <w:uiPriority w:val="99"/>
    <w:qFormat/>
    <w:locked/>
    <w:rsid w:val="00902D79"/>
    <w:rPr>
      <w:rFonts w:cs="Times New Roman"/>
    </w:rPr>
  </w:style>
  <w:style w:type="character" w:customStyle="1" w:styleId="apple-converted-space">
    <w:name w:val="apple-converted-space"/>
    <w:uiPriority w:val="99"/>
    <w:qFormat/>
    <w:rsid w:val="00902D79"/>
    <w:rPr>
      <w:lang w:val="it-IT"/>
    </w:rPr>
  </w:style>
  <w:style w:type="character" w:customStyle="1" w:styleId="BalloonTextChar">
    <w:name w:val="Balloon Text Char"/>
    <w:uiPriority w:val="99"/>
    <w:semiHidden/>
    <w:qFormat/>
    <w:locked/>
    <w:rsid w:val="00902D79"/>
    <w:rPr>
      <w:rFonts w:ascii="Tahoma" w:hAnsi="Tahoma" w:cs="Tahoma"/>
      <w:sz w:val="16"/>
      <w:szCs w:val="16"/>
    </w:rPr>
  </w:style>
  <w:style w:type="character" w:styleId="Enfasigrassetto">
    <w:name w:val="Strong"/>
    <w:basedOn w:val="Carpredefinitoparagrafo"/>
    <w:uiPriority w:val="99"/>
    <w:qFormat/>
    <w:locked/>
    <w:rsid w:val="00902D79"/>
    <w:rPr>
      <w:rFonts w:cs="Times New Roman"/>
      <w:b/>
    </w:rPr>
  </w:style>
  <w:style w:type="character" w:customStyle="1" w:styleId="Enfasi">
    <w:name w:val="Enfasi"/>
    <w:basedOn w:val="Carpredefinitoparagrafo"/>
    <w:uiPriority w:val="99"/>
    <w:qFormat/>
    <w:locked/>
    <w:rsid w:val="00902D79"/>
    <w:rPr>
      <w:rFonts w:cs="Times New Roman"/>
      <w:i/>
    </w:rPr>
  </w:style>
  <w:style w:type="character" w:customStyle="1" w:styleId="ListLabel1">
    <w:name w:val="ListLabel 1"/>
    <w:uiPriority w:val="99"/>
    <w:qFormat/>
    <w:rsid w:val="00DB5229"/>
    <w:rPr>
      <w:sz w:val="20"/>
    </w:rPr>
  </w:style>
  <w:style w:type="character" w:customStyle="1" w:styleId="ListLabel2">
    <w:name w:val="ListLabel 2"/>
    <w:uiPriority w:val="99"/>
    <w:qFormat/>
    <w:rsid w:val="00DB5229"/>
    <w:rPr>
      <w:rFonts w:ascii="Times New Roman" w:hAnsi="Times New Roman"/>
      <w:sz w:val="24"/>
    </w:rPr>
  </w:style>
  <w:style w:type="character" w:customStyle="1" w:styleId="ListLabel3">
    <w:name w:val="ListLabel 3"/>
    <w:uiPriority w:val="99"/>
    <w:qFormat/>
    <w:rsid w:val="00DB5229"/>
    <w:rPr>
      <w:sz w:val="20"/>
    </w:rPr>
  </w:style>
  <w:style w:type="character" w:customStyle="1" w:styleId="ListLabel4">
    <w:name w:val="ListLabel 4"/>
    <w:uiPriority w:val="99"/>
    <w:qFormat/>
    <w:rsid w:val="00DB5229"/>
    <w:rPr>
      <w:sz w:val="20"/>
    </w:rPr>
  </w:style>
  <w:style w:type="character" w:customStyle="1" w:styleId="ListLabel5">
    <w:name w:val="ListLabel 5"/>
    <w:uiPriority w:val="99"/>
    <w:qFormat/>
    <w:rsid w:val="00DB5229"/>
    <w:rPr>
      <w:sz w:val="20"/>
    </w:rPr>
  </w:style>
  <w:style w:type="character" w:customStyle="1" w:styleId="ListLabel6">
    <w:name w:val="ListLabel 6"/>
    <w:uiPriority w:val="99"/>
    <w:qFormat/>
    <w:rsid w:val="00DB5229"/>
    <w:rPr>
      <w:sz w:val="20"/>
    </w:rPr>
  </w:style>
  <w:style w:type="character" w:customStyle="1" w:styleId="ListLabel7">
    <w:name w:val="ListLabel 7"/>
    <w:uiPriority w:val="99"/>
    <w:qFormat/>
    <w:rsid w:val="00DB5229"/>
    <w:rPr>
      <w:sz w:val="20"/>
    </w:rPr>
  </w:style>
  <w:style w:type="character" w:customStyle="1" w:styleId="ListLabel8">
    <w:name w:val="ListLabel 8"/>
    <w:uiPriority w:val="99"/>
    <w:qFormat/>
    <w:rsid w:val="00DB5229"/>
    <w:rPr>
      <w:sz w:val="20"/>
    </w:rPr>
  </w:style>
  <w:style w:type="character" w:customStyle="1" w:styleId="ListLabel9">
    <w:name w:val="ListLabel 9"/>
    <w:uiPriority w:val="99"/>
    <w:qFormat/>
    <w:rsid w:val="00DB5229"/>
    <w:rPr>
      <w:sz w:val="20"/>
    </w:rPr>
  </w:style>
  <w:style w:type="character" w:customStyle="1" w:styleId="ListLabel10">
    <w:name w:val="ListLabel 10"/>
    <w:uiPriority w:val="99"/>
    <w:qFormat/>
    <w:rsid w:val="00DB5229"/>
    <w:rPr>
      <w:rFonts w:eastAsia="Times New Roman"/>
    </w:rPr>
  </w:style>
  <w:style w:type="character" w:customStyle="1" w:styleId="ListLabel11">
    <w:name w:val="ListLabel 11"/>
    <w:uiPriority w:val="99"/>
    <w:qFormat/>
    <w:rsid w:val="00DB5229"/>
    <w:rPr>
      <w:rFonts w:eastAsia="Times New Roman"/>
    </w:rPr>
  </w:style>
  <w:style w:type="character" w:customStyle="1" w:styleId="ListLabel12">
    <w:name w:val="ListLabel 12"/>
    <w:uiPriority w:val="99"/>
    <w:qFormat/>
    <w:rsid w:val="00DB5229"/>
    <w:rPr>
      <w:rFonts w:ascii="Times New Roman" w:hAnsi="Times New Roman"/>
      <w:sz w:val="24"/>
    </w:rPr>
  </w:style>
  <w:style w:type="character" w:customStyle="1" w:styleId="ListLabel13">
    <w:name w:val="ListLabel 13"/>
    <w:uiPriority w:val="99"/>
    <w:qFormat/>
    <w:rsid w:val="00DB5229"/>
    <w:rPr>
      <w:rFonts w:eastAsia="Times New Roman"/>
    </w:rPr>
  </w:style>
  <w:style w:type="character" w:customStyle="1" w:styleId="ListLabel14">
    <w:name w:val="ListLabel 14"/>
    <w:uiPriority w:val="99"/>
    <w:qFormat/>
    <w:rsid w:val="00DB5229"/>
    <w:rPr>
      <w:rFonts w:eastAsia="Times New Roman"/>
    </w:rPr>
  </w:style>
  <w:style w:type="character" w:customStyle="1" w:styleId="ListLabel15">
    <w:name w:val="ListLabel 15"/>
    <w:uiPriority w:val="99"/>
    <w:qFormat/>
    <w:rsid w:val="00DB5229"/>
    <w:rPr>
      <w:rFonts w:ascii="Times New Roman" w:hAnsi="Times New Roman"/>
      <w:sz w:val="24"/>
    </w:rPr>
  </w:style>
  <w:style w:type="character" w:customStyle="1" w:styleId="ListLabel16">
    <w:name w:val="ListLabel 16"/>
    <w:uiPriority w:val="99"/>
    <w:qFormat/>
    <w:rsid w:val="00DB5229"/>
    <w:rPr>
      <w:rFonts w:eastAsia="Times New Roman"/>
    </w:rPr>
  </w:style>
  <w:style w:type="character" w:customStyle="1" w:styleId="ListLabel17">
    <w:name w:val="ListLabel 17"/>
    <w:uiPriority w:val="99"/>
    <w:qFormat/>
    <w:rsid w:val="00DB5229"/>
  </w:style>
  <w:style w:type="character" w:customStyle="1" w:styleId="ListLabel18">
    <w:name w:val="ListLabel 18"/>
    <w:uiPriority w:val="99"/>
    <w:qFormat/>
    <w:rsid w:val="00DB5229"/>
  </w:style>
  <w:style w:type="character" w:customStyle="1" w:styleId="ListLabel19">
    <w:name w:val="ListLabel 19"/>
    <w:uiPriority w:val="99"/>
    <w:qFormat/>
    <w:rsid w:val="00DB5229"/>
  </w:style>
  <w:style w:type="character" w:customStyle="1" w:styleId="ListLabel20">
    <w:name w:val="ListLabel 20"/>
    <w:uiPriority w:val="99"/>
    <w:qFormat/>
    <w:rsid w:val="00DB5229"/>
    <w:rPr>
      <w:sz w:val="20"/>
    </w:rPr>
  </w:style>
  <w:style w:type="character" w:customStyle="1" w:styleId="ListLabel21">
    <w:name w:val="ListLabel 21"/>
    <w:uiPriority w:val="99"/>
    <w:qFormat/>
    <w:rsid w:val="00DB5229"/>
    <w:rPr>
      <w:rFonts w:ascii="Times New Roman" w:hAnsi="Times New Roman"/>
      <w:sz w:val="24"/>
    </w:rPr>
  </w:style>
  <w:style w:type="character" w:customStyle="1" w:styleId="ListLabel22">
    <w:name w:val="ListLabel 22"/>
    <w:uiPriority w:val="99"/>
    <w:qFormat/>
    <w:rsid w:val="00DB5229"/>
    <w:rPr>
      <w:sz w:val="20"/>
    </w:rPr>
  </w:style>
  <w:style w:type="character" w:customStyle="1" w:styleId="ListLabel23">
    <w:name w:val="ListLabel 23"/>
    <w:uiPriority w:val="99"/>
    <w:qFormat/>
    <w:rsid w:val="00DB5229"/>
    <w:rPr>
      <w:sz w:val="20"/>
    </w:rPr>
  </w:style>
  <w:style w:type="character" w:customStyle="1" w:styleId="ListLabel24">
    <w:name w:val="ListLabel 24"/>
    <w:uiPriority w:val="99"/>
    <w:qFormat/>
    <w:rsid w:val="00DB5229"/>
    <w:rPr>
      <w:sz w:val="20"/>
    </w:rPr>
  </w:style>
  <w:style w:type="character" w:customStyle="1" w:styleId="ListLabel25">
    <w:name w:val="ListLabel 25"/>
    <w:uiPriority w:val="99"/>
    <w:qFormat/>
    <w:rsid w:val="00DB5229"/>
    <w:rPr>
      <w:sz w:val="20"/>
    </w:rPr>
  </w:style>
  <w:style w:type="character" w:customStyle="1" w:styleId="ListLabel26">
    <w:name w:val="ListLabel 26"/>
    <w:uiPriority w:val="99"/>
    <w:qFormat/>
    <w:rsid w:val="00DB5229"/>
    <w:rPr>
      <w:sz w:val="20"/>
    </w:rPr>
  </w:style>
  <w:style w:type="character" w:customStyle="1" w:styleId="ListLabel27">
    <w:name w:val="ListLabel 27"/>
    <w:uiPriority w:val="99"/>
    <w:qFormat/>
    <w:rsid w:val="00DB5229"/>
    <w:rPr>
      <w:sz w:val="20"/>
    </w:rPr>
  </w:style>
  <w:style w:type="character" w:customStyle="1" w:styleId="ListLabel28">
    <w:name w:val="ListLabel 28"/>
    <w:uiPriority w:val="99"/>
    <w:qFormat/>
    <w:rsid w:val="00DB5229"/>
    <w:rPr>
      <w:sz w:val="20"/>
    </w:rPr>
  </w:style>
  <w:style w:type="character" w:customStyle="1" w:styleId="ListLabel29">
    <w:name w:val="ListLabel 29"/>
    <w:uiPriority w:val="99"/>
    <w:qFormat/>
    <w:rsid w:val="00DB5229"/>
    <w:rPr>
      <w:rFonts w:ascii="Times New Roman" w:hAnsi="Times New Roman"/>
      <w:sz w:val="24"/>
    </w:rPr>
  </w:style>
  <w:style w:type="character" w:customStyle="1" w:styleId="ListLabel30">
    <w:name w:val="ListLabel 30"/>
    <w:uiPriority w:val="99"/>
    <w:qFormat/>
    <w:rsid w:val="00DB5229"/>
  </w:style>
  <w:style w:type="character" w:customStyle="1" w:styleId="ListLabel31">
    <w:name w:val="ListLabel 31"/>
    <w:uiPriority w:val="99"/>
    <w:qFormat/>
    <w:rsid w:val="00DB5229"/>
  </w:style>
  <w:style w:type="character" w:customStyle="1" w:styleId="ListLabel32">
    <w:name w:val="ListLabel 32"/>
    <w:uiPriority w:val="99"/>
    <w:qFormat/>
    <w:rsid w:val="00DB5229"/>
  </w:style>
  <w:style w:type="character" w:customStyle="1" w:styleId="ListLabel33">
    <w:name w:val="ListLabel 33"/>
    <w:uiPriority w:val="99"/>
    <w:qFormat/>
    <w:rsid w:val="00DB5229"/>
  </w:style>
  <w:style w:type="character" w:customStyle="1" w:styleId="ListLabel34">
    <w:name w:val="ListLabel 34"/>
    <w:uiPriority w:val="99"/>
    <w:qFormat/>
    <w:rsid w:val="00DB5229"/>
  </w:style>
  <w:style w:type="character" w:customStyle="1" w:styleId="ListLabel35">
    <w:name w:val="ListLabel 35"/>
    <w:uiPriority w:val="99"/>
    <w:qFormat/>
    <w:rsid w:val="00DB5229"/>
  </w:style>
  <w:style w:type="character" w:customStyle="1" w:styleId="ListLabel36">
    <w:name w:val="ListLabel 36"/>
    <w:uiPriority w:val="99"/>
    <w:qFormat/>
    <w:rsid w:val="00DB5229"/>
  </w:style>
  <w:style w:type="character" w:customStyle="1" w:styleId="ListLabel37">
    <w:name w:val="ListLabel 37"/>
    <w:uiPriority w:val="99"/>
    <w:qFormat/>
    <w:rsid w:val="00DB5229"/>
  </w:style>
  <w:style w:type="character" w:customStyle="1" w:styleId="ListLabel38">
    <w:name w:val="ListLabel 38"/>
    <w:uiPriority w:val="99"/>
    <w:qFormat/>
    <w:rsid w:val="00DB5229"/>
    <w:rPr>
      <w:rFonts w:ascii="Times New Roman" w:hAnsi="Times New Roman"/>
      <w:sz w:val="24"/>
    </w:rPr>
  </w:style>
  <w:style w:type="character" w:customStyle="1" w:styleId="ListLabel39">
    <w:name w:val="ListLabel 39"/>
    <w:uiPriority w:val="99"/>
    <w:qFormat/>
    <w:rsid w:val="00DB5229"/>
  </w:style>
  <w:style w:type="character" w:customStyle="1" w:styleId="ListLabel40">
    <w:name w:val="ListLabel 40"/>
    <w:uiPriority w:val="99"/>
    <w:qFormat/>
    <w:rsid w:val="00DB5229"/>
  </w:style>
  <w:style w:type="character" w:customStyle="1" w:styleId="ListLabel41">
    <w:name w:val="ListLabel 41"/>
    <w:uiPriority w:val="99"/>
    <w:qFormat/>
    <w:rsid w:val="00DB5229"/>
  </w:style>
  <w:style w:type="character" w:customStyle="1" w:styleId="ListLabel42">
    <w:name w:val="ListLabel 42"/>
    <w:uiPriority w:val="99"/>
    <w:qFormat/>
    <w:rsid w:val="00DB5229"/>
  </w:style>
  <w:style w:type="character" w:customStyle="1" w:styleId="ListLabel43">
    <w:name w:val="ListLabel 43"/>
    <w:uiPriority w:val="99"/>
    <w:qFormat/>
    <w:rsid w:val="00DB5229"/>
  </w:style>
  <w:style w:type="character" w:customStyle="1" w:styleId="ListLabel44">
    <w:name w:val="ListLabel 44"/>
    <w:uiPriority w:val="99"/>
    <w:qFormat/>
    <w:rsid w:val="00DB5229"/>
  </w:style>
  <w:style w:type="character" w:customStyle="1" w:styleId="ListLabel45">
    <w:name w:val="ListLabel 45"/>
    <w:uiPriority w:val="99"/>
    <w:qFormat/>
    <w:rsid w:val="00DB5229"/>
  </w:style>
  <w:style w:type="character" w:customStyle="1" w:styleId="ListLabel46">
    <w:name w:val="ListLabel 46"/>
    <w:uiPriority w:val="99"/>
    <w:qFormat/>
    <w:rsid w:val="00DB5229"/>
  </w:style>
  <w:style w:type="character" w:customStyle="1" w:styleId="ListLabel47">
    <w:name w:val="ListLabel 47"/>
    <w:uiPriority w:val="99"/>
    <w:qFormat/>
    <w:rsid w:val="00DB5229"/>
  </w:style>
  <w:style w:type="character" w:customStyle="1" w:styleId="ListLabel48">
    <w:name w:val="ListLabel 48"/>
    <w:uiPriority w:val="99"/>
    <w:qFormat/>
    <w:rsid w:val="00DB5229"/>
  </w:style>
  <w:style w:type="character" w:customStyle="1" w:styleId="ListLabel49">
    <w:name w:val="ListLabel 49"/>
    <w:uiPriority w:val="99"/>
    <w:qFormat/>
    <w:rsid w:val="00DB5229"/>
  </w:style>
  <w:style w:type="character" w:customStyle="1" w:styleId="ListLabel50">
    <w:name w:val="ListLabel 50"/>
    <w:uiPriority w:val="99"/>
    <w:qFormat/>
    <w:rsid w:val="00DB5229"/>
  </w:style>
  <w:style w:type="character" w:customStyle="1" w:styleId="ListLabel51">
    <w:name w:val="ListLabel 51"/>
    <w:uiPriority w:val="99"/>
    <w:qFormat/>
    <w:rsid w:val="00DB5229"/>
  </w:style>
  <w:style w:type="character" w:customStyle="1" w:styleId="ListLabel52">
    <w:name w:val="ListLabel 52"/>
    <w:uiPriority w:val="99"/>
    <w:qFormat/>
    <w:rsid w:val="00DB5229"/>
  </w:style>
  <w:style w:type="character" w:customStyle="1" w:styleId="ListLabel53">
    <w:name w:val="ListLabel 53"/>
    <w:uiPriority w:val="99"/>
    <w:qFormat/>
    <w:rsid w:val="00DB5229"/>
  </w:style>
  <w:style w:type="character" w:customStyle="1" w:styleId="ListLabel54">
    <w:name w:val="ListLabel 54"/>
    <w:uiPriority w:val="99"/>
    <w:qFormat/>
    <w:rsid w:val="00DB5229"/>
  </w:style>
  <w:style w:type="character" w:customStyle="1" w:styleId="ListLabel55">
    <w:name w:val="ListLabel 55"/>
    <w:uiPriority w:val="99"/>
    <w:qFormat/>
    <w:rsid w:val="00DB5229"/>
  </w:style>
  <w:style w:type="character" w:customStyle="1" w:styleId="TitoloCarattere">
    <w:name w:val="Titolo Carattere"/>
    <w:basedOn w:val="Carpredefinitoparagrafo"/>
    <w:link w:val="Titolo"/>
    <w:uiPriority w:val="99"/>
    <w:qFormat/>
    <w:locked/>
    <w:rPr>
      <w:rFonts w:ascii="Cambria" w:hAnsi="Cambria" w:cs="Times New Roman"/>
      <w:b/>
      <w:bCs/>
      <w:color w:val="00000A"/>
      <w:kern w:val="2"/>
      <w:sz w:val="32"/>
      <w:szCs w:val="32"/>
    </w:rPr>
  </w:style>
  <w:style w:type="character" w:customStyle="1" w:styleId="CorpotestoCarattere">
    <w:name w:val="Corpo testo Carattere"/>
    <w:basedOn w:val="Carpredefinitoparagrafo"/>
    <w:link w:val="Corpotesto"/>
    <w:uiPriority w:val="99"/>
    <w:semiHidden/>
    <w:qFormat/>
    <w:locked/>
    <w:rPr>
      <w:rFonts w:cs="Times New Roman"/>
      <w:color w:val="00000A"/>
    </w:rPr>
  </w:style>
  <w:style w:type="character" w:customStyle="1" w:styleId="IntestazioneCarattere">
    <w:name w:val="Intestazione Carattere"/>
    <w:basedOn w:val="Carpredefinitoparagrafo"/>
    <w:link w:val="Intestazione"/>
    <w:uiPriority w:val="99"/>
    <w:semiHidden/>
    <w:qFormat/>
    <w:locked/>
    <w:rPr>
      <w:rFonts w:cs="Times New Roman"/>
      <w:color w:val="00000A"/>
    </w:rPr>
  </w:style>
  <w:style w:type="character" w:customStyle="1" w:styleId="PidipaginaCarattere">
    <w:name w:val="Piè di pagina Carattere"/>
    <w:basedOn w:val="Carpredefinitoparagrafo"/>
    <w:link w:val="Pidipagina"/>
    <w:uiPriority w:val="99"/>
    <w:semiHidden/>
    <w:qFormat/>
    <w:locked/>
    <w:rPr>
      <w:rFonts w:cs="Times New Roman"/>
      <w:color w:val="00000A"/>
    </w:rPr>
  </w:style>
  <w:style w:type="character" w:customStyle="1" w:styleId="TestofumettoCarattere">
    <w:name w:val="Testo fumetto Carattere"/>
    <w:basedOn w:val="Carpredefinitoparagrafo"/>
    <w:link w:val="Testofumetto"/>
    <w:uiPriority w:val="99"/>
    <w:semiHidden/>
    <w:qFormat/>
    <w:locked/>
    <w:rPr>
      <w:rFonts w:ascii="Times New Roman" w:hAnsi="Times New Roman" w:cs="Times New Roman"/>
      <w:color w:val="00000A"/>
      <w:sz w:val="2"/>
    </w:rPr>
  </w:style>
  <w:style w:type="character" w:customStyle="1" w:styleId="RientrocorpodeltestoCarattere">
    <w:name w:val="Rientro corpo del testo Carattere"/>
    <w:basedOn w:val="Carpredefinitoparagrafo"/>
    <w:link w:val="Rientrocorpodeltesto"/>
    <w:uiPriority w:val="99"/>
    <w:semiHidden/>
    <w:qFormat/>
    <w:rsid w:val="00FA52D5"/>
    <w:rPr>
      <w:color w:val="00000A"/>
    </w:rPr>
  </w:style>
  <w:style w:type="character" w:customStyle="1" w:styleId="ListLabel56">
    <w:name w:val="ListLabel 56"/>
    <w:qFormat/>
    <w:rPr>
      <w:sz w:val="20"/>
    </w:rPr>
  </w:style>
  <w:style w:type="character" w:customStyle="1" w:styleId="ListLabel57">
    <w:name w:val="ListLabel 57"/>
    <w:qFormat/>
    <w:rPr>
      <w:rFonts w:ascii="Times New Roman" w:hAnsi="Times New Roman"/>
      <w:sz w:val="24"/>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ascii="Times New Roman" w:hAnsi="Times New Roman"/>
      <w:sz w:val="24"/>
    </w:rPr>
  </w:style>
  <w:style w:type="character" w:customStyle="1" w:styleId="ListLabel66">
    <w:name w:val="ListLabel 66"/>
    <w:qFormat/>
    <w:rPr>
      <w:rFonts w:ascii="Times New Roman" w:hAnsi="Times New Roman"/>
      <w:sz w:val="24"/>
    </w:rPr>
  </w:style>
  <w:style w:type="character" w:customStyle="1" w:styleId="ListLabel67">
    <w:name w:val="ListLabel 67"/>
    <w:qFormat/>
    <w:rPr>
      <w:rFonts w:ascii="Times New Roman" w:hAnsi="Times New Roman"/>
      <w:sz w:val="24"/>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Symbol"/>
      <w:sz w:val="20"/>
    </w:rPr>
  </w:style>
  <w:style w:type="character" w:customStyle="1" w:styleId="ListLabel78">
    <w:name w:val="ListLabel 78"/>
    <w:qFormat/>
    <w:rPr>
      <w:rFonts w:ascii="Times New Roman" w:hAnsi="Times New Roman" w:cs="Arial"/>
      <w:sz w:val="24"/>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ascii="Times New Roman" w:hAnsi="Times New Roman" w:cs="Times New Roman"/>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Times New Roman"/>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b/>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Times New Roman"/>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sz w:val="20"/>
    </w:rPr>
  </w:style>
  <w:style w:type="character" w:customStyle="1" w:styleId="ListLabel123">
    <w:name w:val="ListLabel 123"/>
    <w:qFormat/>
    <w:rPr>
      <w:rFonts w:ascii="Times New Roman" w:hAnsi="Times New Roman" w:cs="Arial"/>
      <w:sz w:val="24"/>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Times New Roman"/>
      <w:b/>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Times New Roman" w:hAnsi="Times New Roman" w:cs="Times New Roman"/>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paragraph" w:styleId="Titolo">
    <w:name w:val="Title"/>
    <w:basedOn w:val="Normale"/>
    <w:next w:val="Corpotesto"/>
    <w:link w:val="TitoloCarattere"/>
    <w:uiPriority w:val="99"/>
    <w:qFormat/>
    <w:rsid w:val="00DB5229"/>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rsid w:val="00DB5229"/>
    <w:pPr>
      <w:spacing w:after="140" w:line="288" w:lineRule="auto"/>
    </w:pPr>
  </w:style>
  <w:style w:type="paragraph" w:styleId="Elenco">
    <w:name w:val="List"/>
    <w:basedOn w:val="Corpotesto"/>
    <w:uiPriority w:val="99"/>
    <w:rsid w:val="00DB5229"/>
    <w:rPr>
      <w:rFonts w:cs="Lucida Sans"/>
    </w:rPr>
  </w:style>
  <w:style w:type="paragraph" w:styleId="Didascalia">
    <w:name w:val="caption"/>
    <w:basedOn w:val="Normale"/>
    <w:uiPriority w:val="99"/>
    <w:qFormat/>
    <w:rsid w:val="00DB5229"/>
    <w:pPr>
      <w:suppressLineNumbers/>
      <w:spacing w:before="120" w:after="120"/>
    </w:pPr>
    <w:rPr>
      <w:rFonts w:cs="Lucida Sans"/>
      <w:i/>
      <w:iCs/>
      <w:sz w:val="24"/>
      <w:szCs w:val="24"/>
    </w:rPr>
  </w:style>
  <w:style w:type="paragraph" w:customStyle="1" w:styleId="Indice">
    <w:name w:val="Indice"/>
    <w:basedOn w:val="Normale"/>
    <w:uiPriority w:val="99"/>
    <w:qFormat/>
    <w:rsid w:val="00DB5229"/>
    <w:pPr>
      <w:suppressLineNumbers/>
    </w:pPr>
    <w:rPr>
      <w:rFonts w:cs="Lucida Sans"/>
    </w:rPr>
  </w:style>
  <w:style w:type="paragraph" w:styleId="Intestazione">
    <w:name w:val="header"/>
    <w:basedOn w:val="Normale"/>
    <w:link w:val="IntestazioneCarattere"/>
    <w:uiPriority w:val="99"/>
    <w:rsid w:val="00902D79"/>
    <w:pPr>
      <w:tabs>
        <w:tab w:val="center" w:pos="4819"/>
        <w:tab w:val="right" w:pos="9638"/>
      </w:tabs>
      <w:spacing w:after="0" w:line="240" w:lineRule="auto"/>
    </w:pPr>
  </w:style>
  <w:style w:type="paragraph" w:styleId="Pidipagina">
    <w:name w:val="footer"/>
    <w:basedOn w:val="Normale"/>
    <w:link w:val="PidipaginaCarattere"/>
    <w:uiPriority w:val="99"/>
    <w:rsid w:val="00902D79"/>
    <w:pPr>
      <w:tabs>
        <w:tab w:val="center" w:pos="4819"/>
        <w:tab w:val="right" w:pos="9638"/>
      </w:tabs>
      <w:spacing w:after="0" w:line="240" w:lineRule="auto"/>
    </w:pPr>
  </w:style>
  <w:style w:type="paragraph" w:styleId="Paragrafoelenco">
    <w:name w:val="List Paragraph"/>
    <w:basedOn w:val="Normale"/>
    <w:uiPriority w:val="99"/>
    <w:qFormat/>
    <w:rsid w:val="00902D79"/>
    <w:pPr>
      <w:ind w:left="720"/>
      <w:contextualSpacing/>
    </w:pPr>
  </w:style>
  <w:style w:type="paragraph" w:styleId="Testofumetto">
    <w:name w:val="Balloon Text"/>
    <w:basedOn w:val="Normale"/>
    <w:link w:val="TestofumettoCarattere"/>
    <w:uiPriority w:val="99"/>
    <w:semiHidden/>
    <w:qFormat/>
    <w:rsid w:val="00902D79"/>
    <w:pPr>
      <w:spacing w:after="0" w:line="240" w:lineRule="auto"/>
    </w:pPr>
    <w:rPr>
      <w:rFonts w:ascii="Tahoma" w:hAnsi="Tahoma" w:cs="Tahoma"/>
      <w:sz w:val="16"/>
      <w:szCs w:val="16"/>
    </w:rPr>
  </w:style>
  <w:style w:type="paragraph" w:styleId="NormaleWeb">
    <w:name w:val="Normal (Web)"/>
    <w:basedOn w:val="Normale"/>
    <w:uiPriority w:val="99"/>
    <w:qFormat/>
    <w:rsid w:val="00902D79"/>
    <w:pPr>
      <w:spacing w:beforeAutospacing="1" w:afterAutospacing="1" w:line="240" w:lineRule="auto"/>
    </w:pPr>
    <w:rPr>
      <w:rFonts w:ascii="Times New Roman" w:eastAsia="Times New Roman" w:hAnsi="Times New Roman"/>
      <w:sz w:val="24"/>
      <w:szCs w:val="24"/>
    </w:rPr>
  </w:style>
  <w:style w:type="paragraph" w:styleId="Rientrocorpodeltesto">
    <w:name w:val="Body Text Indent"/>
    <w:basedOn w:val="Normale"/>
    <w:link w:val="RientrocorpodeltestoCarattere"/>
    <w:uiPriority w:val="99"/>
    <w:rsid w:val="000A367B"/>
    <w:pPr>
      <w:spacing w:after="120"/>
      <w:ind w:left="283"/>
    </w:pPr>
  </w:style>
  <w:style w:type="table" w:styleId="Grigliatabella">
    <w:name w:val="Table Grid"/>
    <w:basedOn w:val="Tabellanormale"/>
    <w:uiPriority w:val="99"/>
    <w:rsid w:val="00902D7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6</Pages>
  <Words>1705</Words>
  <Characters>9720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TRACCIA Progetto 2018-2019        LA CITTA’ CHE CI STA A CUORE</vt:lpstr>
    </vt:vector>
  </TitlesOfParts>
  <Company>Microsoft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TRACCIA Progetto 2018-2019        LA CITTA’ CHE CI STA A CUORE</dc:title>
  <dc:subject/>
  <dc:creator>DirettoreUDS</dc:creator>
  <dc:description/>
  <cp:lastModifiedBy>Coriano</cp:lastModifiedBy>
  <cp:revision>20</cp:revision>
  <dcterms:created xsi:type="dcterms:W3CDTF">2020-10-07T12:09:00Z</dcterms:created>
  <dcterms:modified xsi:type="dcterms:W3CDTF">2021-11-24T11:14:00Z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